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6A" w:rsidRDefault="00740F44" w:rsidP="002854FA">
      <w:pPr>
        <w:pBdr>
          <w:bottom w:val="single" w:sz="12" w:space="0" w:color="D44A39"/>
        </w:pBdr>
        <w:shd w:val="clear" w:color="auto" w:fill="FFFFFF"/>
        <w:spacing w:before="100" w:beforeAutospacing="1" w:after="100" w:afterAutospacing="1" w:line="49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C66C6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Памятка для населения по профилактике</w:t>
      </w:r>
      <w:r w:rsidR="00C66C6A" w:rsidRPr="00C66C6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</w:t>
      </w:r>
      <w:r w:rsidR="002854FA">
        <w:rPr>
          <w:rFonts w:ascii="Times New Roman" w:eastAsia="Times New Roman" w:hAnsi="Times New Roman" w:cs="Times New Roman"/>
          <w:b/>
          <w:noProof/>
          <w:color w:val="333333"/>
          <w:kern w:val="36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21974</wp:posOffset>
            </wp:positionH>
            <wp:positionV relativeFrom="paragraph">
              <wp:posOffset>312730</wp:posOffset>
            </wp:positionV>
            <wp:extent cx="2855388" cy="1435395"/>
            <wp:effectExtent l="19050" t="0" r="2112" b="0"/>
            <wp:wrapTight wrapText="bothSides">
              <wp:wrapPolygon edited="0">
                <wp:start x="-144" y="0"/>
                <wp:lineTo x="-144" y="21213"/>
                <wp:lineTo x="21616" y="21213"/>
                <wp:lineTo x="21616" y="0"/>
                <wp:lineTo x="-144" y="0"/>
              </wp:wrapPolygon>
            </wp:wrapTight>
            <wp:docPr id="3" name="Рисунок 2" descr="C:\Users\1\Desktop\картинки ВИЧ инфекция\stadii_vich_infekcii_kvadr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артинки ВИЧ инфекция\stadii_vich_infekcii_kvadra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388" cy="143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60E" w:rsidRPr="00C66C6A" w:rsidRDefault="00740F44" w:rsidP="00C66C6A">
      <w:pPr>
        <w:pBdr>
          <w:bottom w:val="single" w:sz="12" w:space="0" w:color="D44A39"/>
        </w:pBdr>
        <w:shd w:val="clear" w:color="auto" w:fill="FFFFFF"/>
        <w:spacing w:after="100" w:afterAutospacing="1" w:line="49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C66C6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ВИЧ - инфекции.</w:t>
      </w:r>
    </w:p>
    <w:p w:rsidR="00740F44" w:rsidRPr="00C66C6A" w:rsidRDefault="00740F44" w:rsidP="00086DE0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Свыше 40% населения России считают, что проблема </w:t>
      </w:r>
      <w:proofErr w:type="spellStart"/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СПИДа</w:t>
      </w:r>
      <w:proofErr w:type="spellEnd"/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не может их затронуть, около 70% россиян не обладают достаточной информацией о ВИЧ, путях его передачи и лечении.</w:t>
      </w:r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Развитие ВИЧ инфекции по большей части происходит из-за ошибочного мнения людей о том, что болезнь обойдет их стороной. На самом деле ситуация с ВИЧ на сегодняшний день такова, что касается каждого, в том числе Вас и Ваших близких.</w:t>
      </w:r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Вирус не выбирает людей по социальному положению, образу жизни и привычкам и может попасть в организм любого человека. Эпидемия не стоит на месте, но и наука тоже движется вперед. И только знания могут остановить распространение ВИЧ.</w:t>
      </w:r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</w:rPr>
        <w:t>Как передается ВИЧ?</w:t>
      </w:r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Есть три пути заражения ВИЧ-инфекцией:</w:t>
      </w:r>
    </w:p>
    <w:p w:rsidR="00C66C6A" w:rsidRPr="00C66C6A" w:rsidRDefault="00740F44" w:rsidP="00740F44">
      <w:pPr>
        <w:numPr>
          <w:ilvl w:val="0"/>
          <w:numId w:val="1"/>
        </w:numPr>
        <w:spacing w:after="84" w:line="266" w:lineRule="atLeast"/>
        <w:ind w:left="402" w:right="84"/>
        <w:jc w:val="both"/>
        <w:textAlignment w:val="top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Половой путь, незащищенный (без презерватива) сексуальный контакт может привести к заражению ВИЧ.</w:t>
      </w:r>
    </w:p>
    <w:p w:rsidR="00740F44" w:rsidRPr="00C66C6A" w:rsidRDefault="00740F44" w:rsidP="00C66C6A">
      <w:pPr>
        <w:numPr>
          <w:ilvl w:val="0"/>
          <w:numId w:val="1"/>
        </w:numPr>
        <w:spacing w:after="0" w:line="266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Парентеральный путь, контакт кровь </w:t>
      </w:r>
      <w:proofErr w:type="gramStart"/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-к</w:t>
      </w:r>
      <w:proofErr w:type="gramEnd"/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ровь (совместное использование нестерильных шприцов для инъекций наркотика, пользование чужими бритвенными </w:t>
      </w: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lastRenderedPageBreak/>
        <w:t xml:space="preserve">принадлежностями, зубными щетками, при нанесении татуировок, </w:t>
      </w:r>
      <w:proofErr w:type="spellStart"/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пирсинга</w:t>
      </w:r>
      <w:proofErr w:type="spellEnd"/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нестерильными инструментами).</w:t>
      </w:r>
    </w:p>
    <w:p w:rsidR="00740F44" w:rsidRPr="00C66C6A" w:rsidRDefault="00740F44" w:rsidP="00C66C6A">
      <w:pPr>
        <w:numPr>
          <w:ilvl w:val="0"/>
          <w:numId w:val="1"/>
        </w:numPr>
        <w:spacing w:after="0" w:line="266" w:lineRule="atLeast"/>
        <w:ind w:left="0"/>
        <w:jc w:val="both"/>
        <w:textAlignment w:val="top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Вертикальный путь, от ВИЧ </w:t>
      </w:r>
      <w:proofErr w:type="gramStart"/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-и</w:t>
      </w:r>
      <w:proofErr w:type="gramEnd"/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нфицированной матери ребенку (во время</w:t>
      </w:r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беременности, родов и при кормлении грудью).</w:t>
      </w:r>
    </w:p>
    <w:p w:rsidR="00740F44" w:rsidRPr="00C66C6A" w:rsidRDefault="00740F44" w:rsidP="00C66C6A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Сегодня у ВИЧ </w:t>
      </w:r>
      <w:proofErr w:type="gramStart"/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-п</w:t>
      </w:r>
      <w:proofErr w:type="gramEnd"/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оложительных женщин высока вероятность рождения здорового ребенка, а риск передачи ВИЧ от матери малышу можно значительно снизить и даже свести к нулю, если получать необходимое профилактическое лечение во время беременности и в послеродовой период, а также использовать искусственное вскармливание.</w:t>
      </w:r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 Вирус иммунодефицита человека может находиться во всех биологических</w:t>
      </w:r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proofErr w:type="gramStart"/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жидкостях</w:t>
      </w:r>
      <w:proofErr w:type="gramEnd"/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человека (пот, слезы, слюна и пр.) в разной концентрации. Только четыре биологические жидкости человека содержат вирус в концентрации, достаточной для заражения:</w:t>
      </w:r>
    </w:p>
    <w:p w:rsidR="00740F44" w:rsidRPr="00C66C6A" w:rsidRDefault="00740F44" w:rsidP="00740F44">
      <w:pPr>
        <w:numPr>
          <w:ilvl w:val="0"/>
          <w:numId w:val="2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кровь</w:t>
      </w:r>
    </w:p>
    <w:p w:rsidR="00740F44" w:rsidRPr="00C66C6A" w:rsidRDefault="00740F44" w:rsidP="00740F44">
      <w:pPr>
        <w:numPr>
          <w:ilvl w:val="0"/>
          <w:numId w:val="2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влагалищный секрет</w:t>
      </w:r>
    </w:p>
    <w:p w:rsidR="00740F44" w:rsidRPr="00C66C6A" w:rsidRDefault="00740F44" w:rsidP="00740F44">
      <w:pPr>
        <w:numPr>
          <w:ilvl w:val="0"/>
          <w:numId w:val="2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сперма</w:t>
      </w:r>
    </w:p>
    <w:p w:rsidR="00740F44" w:rsidRPr="00C66C6A" w:rsidRDefault="00740F44" w:rsidP="00740F44">
      <w:pPr>
        <w:numPr>
          <w:ilvl w:val="0"/>
          <w:numId w:val="2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грудное молоко.</w:t>
      </w:r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ВИЧ не передается в быту.</w:t>
      </w:r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Вирус иммунодефицита – очень неустойчив, он живет только в организме человека и быстро погибает во внешней среде. Поэтому невозможно заразиться ВИЧ в бассейне, при занятиях спортом, а также через укус насекомого или общение с животными. </w:t>
      </w:r>
      <w:proofErr w:type="gramStart"/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Важно знать и помнить о том, что слюна, пот, слезы, и прочие биологические жидкости ВИЧ - положительного (кроме крови, спермы, влагалищного секрета, </w:t>
      </w: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lastRenderedPageBreak/>
        <w:t>грудного молока) не представляют опасности.</w:t>
      </w:r>
      <w:proofErr w:type="gramEnd"/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Вирус может там находиться, но в очень незначительном количестве.</w:t>
      </w:r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</w:rPr>
        <w:t>Методы предупреждения ВИЧ.</w:t>
      </w:r>
    </w:p>
    <w:p w:rsidR="00740F44" w:rsidRPr="00C66C6A" w:rsidRDefault="00740F44" w:rsidP="00740F44">
      <w:pPr>
        <w:numPr>
          <w:ilvl w:val="0"/>
          <w:numId w:val="3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Сохранение верности одному половому партнёру и отказ от случайных половых связей.</w:t>
      </w:r>
    </w:p>
    <w:p w:rsidR="00740F44" w:rsidRPr="00C66C6A" w:rsidRDefault="00740F44" w:rsidP="00740F44">
      <w:pPr>
        <w:numPr>
          <w:ilvl w:val="0"/>
          <w:numId w:val="3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Отказ от многочисленных половых связей и от связей со случайными партнёрами.</w:t>
      </w:r>
    </w:p>
    <w:p w:rsidR="00740F44" w:rsidRPr="00C66C6A" w:rsidRDefault="00740F44" w:rsidP="00740F44">
      <w:pPr>
        <w:numPr>
          <w:ilvl w:val="0"/>
          <w:numId w:val="3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Использование презервативов при каждом половом акте. Презерватив позволяет снизить риск заражения ВИЧ, инфекциями, передаваемыми половом путём, и незапланированной беременности.</w:t>
      </w:r>
    </w:p>
    <w:p w:rsidR="00740F44" w:rsidRPr="00C66C6A" w:rsidRDefault="00740F44" w:rsidP="00740F44">
      <w:pPr>
        <w:numPr>
          <w:ilvl w:val="0"/>
          <w:numId w:val="3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Отказ от употребления наркотиков.</w:t>
      </w:r>
    </w:p>
    <w:p w:rsidR="00740F44" w:rsidRPr="00C66C6A" w:rsidRDefault="00740F44" w:rsidP="00740F44">
      <w:pPr>
        <w:numPr>
          <w:ilvl w:val="0"/>
          <w:numId w:val="3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Использование одноразового инъекционного оборудования.</w:t>
      </w:r>
    </w:p>
    <w:p w:rsidR="00740F44" w:rsidRPr="00C66C6A" w:rsidRDefault="00740F44" w:rsidP="00740F44">
      <w:pPr>
        <w:numPr>
          <w:ilvl w:val="0"/>
          <w:numId w:val="3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Обследование на ВИЧ.</w:t>
      </w:r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 </w:t>
      </w:r>
      <w:r w:rsidRPr="00C66C6A">
        <w:rPr>
          <w:rFonts w:ascii="Times New Roman" w:eastAsia="Times New Roman" w:hAnsi="Times New Roman" w:cs="Times New Roman"/>
          <w:b/>
          <w:bCs/>
          <w:i/>
          <w:iCs/>
          <w:color w:val="4D4D4D"/>
          <w:sz w:val="24"/>
          <w:szCs w:val="24"/>
        </w:rPr>
        <w:t>Как можно обнаружить ВИЧ?</w:t>
      </w:r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На сегодняшний день самым распространенным способом узнать, инфицирован ли человек ВИЧ, является тест на наличие антител к вирусу иммунодефицита.</w:t>
      </w:r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Антитела - это специальные белки, которые вырабатываются в организме в ответ на проникновение вируса. Положительный результат теста означает, что у человека обнаружены антитела к ВИЧ. Это дает основание полагать, что человек ВИЧ - инфицирован. Отрицательный результат теста означает, что антитела к ВИЧ не обнаружены.</w:t>
      </w:r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Тест может дать отрицательный результат, если:</w:t>
      </w:r>
    </w:p>
    <w:p w:rsidR="00740F44" w:rsidRPr="00C66C6A" w:rsidRDefault="00740F44" w:rsidP="00740F44">
      <w:pPr>
        <w:numPr>
          <w:ilvl w:val="0"/>
          <w:numId w:val="4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Человек не инфицирован ВИЧ</w:t>
      </w:r>
    </w:p>
    <w:p w:rsidR="00740F44" w:rsidRPr="00C66C6A" w:rsidRDefault="00740F44" w:rsidP="00740F44">
      <w:pPr>
        <w:numPr>
          <w:ilvl w:val="0"/>
          <w:numId w:val="4"/>
        </w:numPr>
        <w:shd w:val="clear" w:color="auto" w:fill="FFFFFF"/>
        <w:spacing w:after="84" w:line="266" w:lineRule="atLeast"/>
        <w:ind w:left="0" w:right="84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lastRenderedPageBreak/>
        <w:t>Человек инфицирован ВИЧ, но организм еще не выработал достаточное количество антител к вирусу (так называемый «период окна»)</w:t>
      </w:r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Что такое «период окна»?</w:t>
      </w:r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Организму требуется от 2 недель до 3 месяцев, чтобы выработать антитела в количестве, достаточном  для их обнаружения тест - системой. Этот отрезок времени получил название «период окна». Тестирование в этот период может дать отрицательный результат, поэтому через 3 - 6 месяцев следует повторить анализ. В «период окна» кровь, сперма, вагинальные выделения и грудное молоко инфицированного человека уже содержат достаточное количество вируса для заражения других людей.</w:t>
      </w:r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Где можно пройти тестирование?</w:t>
      </w:r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Каждый житель имеет право на бесплатное тестир</w:t>
      </w:r>
      <w:r w:rsidR="0043160E"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ование на ВИЧ. Его можно пройти</w:t>
      </w: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в </w:t>
      </w:r>
      <w:r w:rsidR="0043160E"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кабинете инфекционных заболеваний поликлиники по адресу</w:t>
      </w: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</w:t>
      </w:r>
      <w:r w:rsidR="0043160E"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г. Бирск, ул. </w:t>
      </w:r>
      <w:proofErr w:type="gramStart"/>
      <w:r w:rsidR="0043160E"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Коммунистическая</w:t>
      </w:r>
      <w:proofErr w:type="gramEnd"/>
      <w:r w:rsidR="0043160E"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, 120. </w:t>
      </w: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</w:t>
      </w:r>
      <w:r w:rsidR="0043160E"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 xml:space="preserve"> Тестирование можно пройти анонимно.</w:t>
      </w:r>
    </w:p>
    <w:p w:rsidR="00740F44" w:rsidRPr="00C66C6A" w:rsidRDefault="00740F44" w:rsidP="00740F44">
      <w:pPr>
        <w:shd w:val="clear" w:color="auto" w:fill="FFFFFF"/>
        <w:spacing w:after="167" w:line="266" w:lineRule="atLeast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</w:pPr>
      <w:r w:rsidRPr="00C66C6A">
        <w:rPr>
          <w:rFonts w:ascii="Times New Roman" w:eastAsia="Times New Roman" w:hAnsi="Times New Roman" w:cs="Times New Roman"/>
          <w:b/>
          <w:color w:val="4D4D4D"/>
          <w:sz w:val="24"/>
          <w:szCs w:val="24"/>
        </w:rPr>
        <w:t>В случае выявления ВИЧ – инфекции, вся медицинская помощь оказывается БЕСПЛАТНО.</w:t>
      </w:r>
    </w:p>
    <w:p w:rsidR="005340C0" w:rsidRPr="0043160E" w:rsidRDefault="00740F44" w:rsidP="00086DE0">
      <w:pPr>
        <w:shd w:val="clear" w:color="auto" w:fill="FFFFFF"/>
        <w:spacing w:after="167" w:line="266" w:lineRule="atLeast"/>
        <w:jc w:val="both"/>
        <w:rPr>
          <w:sz w:val="28"/>
          <w:szCs w:val="28"/>
        </w:rPr>
      </w:pPr>
      <w:r w:rsidRPr="0043160E">
        <w:rPr>
          <w:rFonts w:ascii="Times New Roman" w:eastAsia="Times New Roman" w:hAnsi="Times New Roman" w:cs="Times New Roman"/>
          <w:b/>
          <w:color w:val="4D4D4D"/>
          <w:sz w:val="28"/>
          <w:szCs w:val="28"/>
        </w:rPr>
        <w:t> </w:t>
      </w:r>
      <w:r w:rsidR="002854FA">
        <w:rPr>
          <w:rFonts w:ascii="Times New Roman" w:eastAsia="Times New Roman" w:hAnsi="Times New Roman" w:cs="Times New Roman"/>
          <w:b/>
          <w:noProof/>
          <w:color w:val="4D4D4D"/>
          <w:sz w:val="28"/>
          <w:szCs w:val="28"/>
        </w:rPr>
        <w:drawing>
          <wp:inline distT="0" distB="0" distL="0" distR="0">
            <wp:extent cx="2054299" cy="1366624"/>
            <wp:effectExtent l="19050" t="0" r="3101" b="0"/>
            <wp:docPr id="4" name="Рисунок 3" descr="C:\Users\1\Desktop\картинки ВИЧ инфекция\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артинки ВИЧ инфекция\1-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066" cy="136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0C0" w:rsidRPr="0043160E" w:rsidSect="00C66C6A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3701"/>
    <w:multiLevelType w:val="multilevel"/>
    <w:tmpl w:val="1886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33626"/>
    <w:multiLevelType w:val="multilevel"/>
    <w:tmpl w:val="03A0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87B9C"/>
    <w:multiLevelType w:val="multilevel"/>
    <w:tmpl w:val="E3A2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16C2F"/>
    <w:multiLevelType w:val="multilevel"/>
    <w:tmpl w:val="3954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0F44"/>
    <w:rsid w:val="000858DA"/>
    <w:rsid w:val="00086DE0"/>
    <w:rsid w:val="00154E5D"/>
    <w:rsid w:val="001A5814"/>
    <w:rsid w:val="002854FA"/>
    <w:rsid w:val="00405D1A"/>
    <w:rsid w:val="0043160E"/>
    <w:rsid w:val="005340C0"/>
    <w:rsid w:val="00651481"/>
    <w:rsid w:val="00740F44"/>
    <w:rsid w:val="00766397"/>
    <w:rsid w:val="00927762"/>
    <w:rsid w:val="00A4032D"/>
    <w:rsid w:val="00C6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97"/>
  </w:style>
  <w:style w:type="paragraph" w:styleId="1">
    <w:name w:val="heading 1"/>
    <w:basedOn w:val="a"/>
    <w:link w:val="10"/>
    <w:uiPriority w:val="9"/>
    <w:qFormat/>
    <w:rsid w:val="00740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40F4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40F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3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2018-05-11T07:02:00Z</dcterms:created>
  <dcterms:modified xsi:type="dcterms:W3CDTF">2018-05-11T07:07:00Z</dcterms:modified>
</cp:coreProperties>
</file>