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77" w:rsidRDefault="006B609B" w:rsidP="00E8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408940</wp:posOffset>
            </wp:positionV>
            <wp:extent cx="1863090" cy="1490345"/>
            <wp:effectExtent l="19050" t="0" r="3810" b="0"/>
            <wp:wrapTight wrapText="bothSides">
              <wp:wrapPolygon edited="0">
                <wp:start x="-221" y="0"/>
                <wp:lineTo x="-221" y="21259"/>
                <wp:lineTo x="21644" y="21259"/>
                <wp:lineTo x="21644" y="0"/>
                <wp:lineTo x="-221" y="0"/>
              </wp:wrapPolygon>
            </wp:wrapTight>
            <wp:docPr id="2" name="Рисунок 1" descr="D:\MyData\Рабочий стол\хол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холе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E77" w:rsidRPr="00100F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Памятка по профилактике инфекций за рубежом</w:t>
      </w:r>
      <w:r w:rsidR="00D32E77" w:rsidRPr="00D32E7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.</w:t>
      </w:r>
    </w:p>
    <w:p w:rsidR="00467BDF" w:rsidRPr="00E70128" w:rsidRDefault="006B609B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1029970</wp:posOffset>
            </wp:positionV>
            <wp:extent cx="2714625" cy="1419225"/>
            <wp:effectExtent l="19050" t="0" r="9525" b="0"/>
            <wp:wrapTight wrapText="bothSides">
              <wp:wrapPolygon edited="0">
                <wp:start x="-152" y="0"/>
                <wp:lineTo x="-152" y="21455"/>
                <wp:lineTo x="21676" y="21455"/>
                <wp:lineTo x="21676" y="0"/>
                <wp:lineTo x="-152" y="0"/>
              </wp:wrapPolygon>
            </wp:wrapTight>
            <wp:docPr id="3" name="Рисунок 2" descr="D:\MyData\Рабочий стол\чу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чума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70" w:rsidRPr="00E70128">
        <w:rPr>
          <w:rFonts w:ascii="Georgia" w:eastAsia="Times New Roman" w:hAnsi="Georgia" w:cs="Times New Roman"/>
          <w:b/>
          <w:color w:val="000000"/>
          <w:sz w:val="18"/>
          <w:szCs w:val="18"/>
        </w:rPr>
        <w:t>ХОЛЕРА</w:t>
      </w:r>
      <w:r w:rsidR="00F42470"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="00F42470"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- 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>особо опасное острое инфекци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softHyphen/>
        <w:t>онное заболевание, характеризующееся силь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softHyphen/>
        <w:t>нейшим обезвоживанием организма. Заражение происходит при употреблении инфицированных продуктов питания и воды. Наиболее опасными являются продукты, которые не подвергаются термической обработке. Заразиться можно и во время купания в водоемах.</w:t>
      </w:r>
      <w:r w:rsidR="00D04239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Инкубационный период (от момента инфицирования до появления первых клинических признаков) составляет от нескольких часов до 5 дней. Характерные признаки холеры - многократный жидкий стул и рвота, приводящие к обезвоживанию организма. </w:t>
      </w:r>
    </w:p>
    <w:p w:rsidR="002C25DA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b/>
          <w:color w:val="000000"/>
          <w:sz w:val="18"/>
          <w:szCs w:val="18"/>
        </w:rPr>
        <w:t>ЧУМА</w:t>
      </w: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-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природно-очаговая инфекция, которой болеют люди и животные. Переносчиками чумы являются блохи, паразитирующие на грызунах и других животных. Заражение чумой происходит при укусах инфицированными блохами, при контакте с больными животными и грызунами, а также воздушно-капельным путем при общении с больным легочной </w:t>
      </w:r>
      <w:proofErr w:type="spellStart"/>
      <w:proofErr w:type="gramStart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чумой.Время</w:t>
      </w:r>
      <w:proofErr w:type="spellEnd"/>
      <w:proofErr w:type="gram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, которое проходит с момента попадания возбудителя чумы в организм человека до появления первых симптомов заболевания, составляет от нескольких часов до 6 дней. Заболевание начинается с высокой температуры, сильного озноба, головной боли, увеличения лимфоузлов и кашля с кровью. </w:t>
      </w:r>
    </w:p>
    <w:p w:rsidR="00F42470" w:rsidRPr="00E70128" w:rsidRDefault="006B609B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B609B">
        <w:rPr>
          <w:rFonts w:ascii="Georgia" w:eastAsia="Times New Roman" w:hAnsi="Georgi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-1942</wp:posOffset>
            </wp:positionV>
            <wp:extent cx="1794382" cy="1198709"/>
            <wp:effectExtent l="19050" t="0" r="0" b="0"/>
            <wp:wrapTight wrapText="bothSides">
              <wp:wrapPolygon edited="0">
                <wp:start x="-229" y="0"/>
                <wp:lineTo x="-229" y="21283"/>
                <wp:lineTo x="21556" y="21283"/>
                <wp:lineTo x="21556" y="0"/>
                <wp:lineTo x="-229" y="0"/>
              </wp:wrapPolygon>
            </wp:wrapTight>
            <wp:docPr id="5" name="Рисунок 3" descr="D:\MyData\Рабочий стол\60a346840f526349fe86210fd647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60a346840f526349fe86210fd64790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82" cy="11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70" w:rsidRPr="00385646">
        <w:rPr>
          <w:rFonts w:ascii="Georgia" w:eastAsia="Times New Roman" w:hAnsi="Georgia" w:cs="Times New Roman"/>
          <w:b/>
          <w:color w:val="000000"/>
          <w:sz w:val="18"/>
          <w:szCs w:val="18"/>
        </w:rPr>
        <w:t>ГРИПП ПТИЦ</w:t>
      </w:r>
      <w:r w:rsidR="00F42470"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="00F42470"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- 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острое инфекционное заболевание, возбудителем которого является вирус. Заражение человека происходит при тесном контакте с инфицированной домашней и дикой птицей. Возможно заражение при употреблении в пищу без достаточной термической обработки мяса и яиц больных птиц. Опасны выделения зараженных птиц, которые, попадая на растения, в воздух или воду, могут заразить человека через воду при питье и купании, а также воздушно-капельным, воздушно-пылевым путем и через грязные </w:t>
      </w:r>
      <w:proofErr w:type="spellStart"/>
      <w:proofErr w:type="gramStart"/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>руки.Инкубационный</w:t>
      </w:r>
      <w:proofErr w:type="spellEnd"/>
      <w:proofErr w:type="gramEnd"/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период составляет от нескольких часов до 5 дней. Заболевание начинается остро с озноба, повышения температуры до </w:t>
      </w:r>
      <w:r w:rsidR="00E70128">
        <w:rPr>
          <w:rFonts w:ascii="Georgia" w:eastAsia="Times New Roman" w:hAnsi="Georgia" w:cs="Times New Roman"/>
          <w:color w:val="000000"/>
          <w:sz w:val="20"/>
          <w:szCs w:val="20"/>
        </w:rPr>
        <w:t>38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>°С и выше, мышечных и головных болей, болей в горле. При появлении первых признаков заболевания необходимо срочно обратиться к врачу для установления диагноза и назначения лечения.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>ОПАСНЫЕ ВИРУСНЫЕ ГЕМОРРАГИЧЕСКИЕ ЛИХОРАДКИ</w:t>
      </w: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подстерегают тех, кто выезжает в страны Африканского и </w:t>
      </w:r>
      <w:proofErr w:type="gramStart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Южно-Американского</w:t>
      </w:r>
      <w:proofErr w:type="gram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континентов.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Желтая лихорадка 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передается </w:t>
      </w:r>
      <w:proofErr w:type="gramStart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комарами .</w:t>
      </w:r>
      <w:proofErr w:type="gram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Заразиться можно как в природных условиях, так и в городах. Инкубационный период составляет от 3 до 6 дней. Заболевание характеризуется высокой лихорадкой, геморрагической сыпью, поражением почек и печени с развитием желтухи и острой почечной недостаточности. Течение болезни крайне тяжелое и в большинстве случаев имеет смертельный исход.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 xml:space="preserve">Лихорадки </w:t>
      </w:r>
      <w:proofErr w:type="spellStart"/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Эбола</w:t>
      </w:r>
      <w:proofErr w:type="spellEnd"/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, Ласа, Марбург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 -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природно-очаговые инфекционные заболевания, источниками которых являются животные и грызуны, а также больной человек. Данные лихорадки относятся к тяжелым вирусным заболеваниям с почти одинаковой клинической картиной, характеризующейся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желудке. Инкубационный период при всех лихорадках составляет от 3 до 21 дня.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color w:val="000000"/>
        </w:rPr>
        <w:lastRenderedPageBreak/>
        <w:t xml:space="preserve">Широкое распространение в тропических и субтропических странах имеют опасные для здоровья </w:t>
      </w:r>
      <w:r w:rsidRPr="00F42470">
        <w:rPr>
          <w:rFonts w:ascii="Georgia" w:eastAsia="Times New Roman" w:hAnsi="Georgia" w:cs="Times New Roman"/>
          <w:b/>
          <w:i/>
          <w:color w:val="000000"/>
          <w:sz w:val="20"/>
          <w:szCs w:val="20"/>
        </w:rPr>
        <w:t>паразитарные заболевания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, заражение которыми возможно через фрукты, овощи и зелень, мясо, рыбу и продукты моря. Личинками некоторых глистов можно также заразиться при контакте с почвой и купании в пресных водоемах, а через укусы кровососущих насекомых - глистными заболеваниями, возбудители которых паразитируют в лимфатической системе, стенках полостей тела и подкожной клетчатке. Для многих из этих заболеваний характерны длительный инкубационный период и тяжелое хроническое течение.</w:t>
      </w:r>
    </w:p>
    <w:p w:rsidR="00F42470" w:rsidRPr="00E70128" w:rsidRDefault="006B609B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3200400" cy="1647825"/>
            <wp:effectExtent l="19050" t="0" r="0" b="0"/>
            <wp:wrapThrough wrapText="bothSides">
              <wp:wrapPolygon edited="0">
                <wp:start x="-129" y="0"/>
                <wp:lineTo x="-129" y="21475"/>
                <wp:lineTo x="21600" y="21475"/>
                <wp:lineTo x="21600" y="0"/>
                <wp:lineTo x="-129" y="0"/>
              </wp:wrapPolygon>
            </wp:wrapThrough>
            <wp:docPr id="6" name="Рисунок 4" descr="D:\MyData\Рабочий стол\3981_ком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Data\Рабочий стол\3981_комар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00F7E" w:rsidRPr="00385646">
        <w:rPr>
          <w:rFonts w:ascii="Georgia" w:eastAsia="Times New Roman" w:hAnsi="Georgia" w:cs="Times New Roman"/>
          <w:b/>
          <w:color w:val="000000"/>
          <w:sz w:val="18"/>
          <w:szCs w:val="18"/>
        </w:rPr>
        <w:t>МАЛЯРИЯ</w:t>
      </w:r>
      <w:r w:rsidR="00100F7E">
        <w:rPr>
          <w:rFonts w:ascii="Georgia" w:eastAsia="Times New Roman" w:hAnsi="Georgia" w:cs="Times New Roman"/>
          <w:color w:val="000000"/>
          <w:sz w:val="18"/>
          <w:szCs w:val="18"/>
        </w:rPr>
        <w:t xml:space="preserve">  </w:t>
      </w:r>
      <w:r w:rsidR="00100F7E" w:rsidRPr="00E70128">
        <w:rPr>
          <w:rFonts w:ascii="Georgia" w:eastAsia="Times New Roman" w:hAnsi="Georgia" w:cs="Times New Roman"/>
          <w:color w:val="000000"/>
          <w:sz w:val="20"/>
          <w:szCs w:val="20"/>
        </w:rPr>
        <w:t>передае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>тся</w:t>
      </w:r>
      <w:proofErr w:type="gramEnd"/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от больного человека к здоровому че</w:t>
      </w:r>
      <w:r w:rsidR="00765FD9" w:rsidRPr="00E70128">
        <w:rPr>
          <w:rFonts w:ascii="Georgia" w:eastAsia="Times New Roman" w:hAnsi="Georgia" w:cs="Times New Roman"/>
          <w:color w:val="000000"/>
          <w:sz w:val="20"/>
          <w:szCs w:val="20"/>
        </w:rPr>
        <w:t>рез укусы комаров.</w:t>
      </w:r>
      <w:r w:rsidR="00F37F2A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>Переносчиками инфе</w:t>
      </w:r>
      <w:r w:rsidR="00100F7E" w:rsidRPr="00E70128">
        <w:rPr>
          <w:rFonts w:ascii="Georgia" w:eastAsia="Times New Roman" w:hAnsi="Georgia" w:cs="Times New Roman"/>
          <w:color w:val="000000"/>
          <w:sz w:val="20"/>
          <w:szCs w:val="20"/>
        </w:rPr>
        <w:t>кции являются малярийные комары</w:t>
      </w:r>
      <w:r w:rsidR="00F42470" w:rsidRPr="00E70128">
        <w:rPr>
          <w:rFonts w:ascii="Georgia" w:eastAsia="Times New Roman" w:hAnsi="Georgia" w:cs="Times New Roman"/>
          <w:color w:val="000000"/>
          <w:sz w:val="20"/>
          <w:szCs w:val="20"/>
        </w:rPr>
        <w:t>. Малярия широко распространена в странах Азии, Африки, Центральной и Южной Америки, в т.ч. и на территории некоторых республик СНГ (Азербайджан, Таджикистан). Человек, выезжающий в эти страны, рискует заболеть уже на второй неделе пребывания в неблагополучном регионе, а может и спустя 1,5-3 года после возвращения.</w:t>
      </w:r>
    </w:p>
    <w:p w:rsidR="00100F7E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Наиболее характерными признаками</w:t>
      </w:r>
      <w:r w:rsidR="00100F7E"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малярии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мочевыделения. Подобное состояние держится 6-8 часов и заканчивается резким падением температуры (до 35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0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С) и обильным потоотделением. Приступы повторяются через 1-2 дня. Из-за осложнений  и частых смертельных исходов малярия относится к числу весьма опасных заболеваний. 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Знайте, что в течение 3 лет после возвращения при каждом обращении за медицинской помощью по поводу любого заболевания с повышением температуры, необходимо информировать лечащего врача о своем пребывании в малярийном очаге.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Группа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F42470">
        <w:rPr>
          <w:rFonts w:ascii="Georgia" w:eastAsia="Times New Roman" w:hAnsi="Georgia" w:cs="Times New Roman"/>
          <w:b/>
          <w:i/>
          <w:color w:val="000000"/>
        </w:rPr>
        <w:t>острых кишечных инфекций</w:t>
      </w:r>
      <w:r w:rsidRPr="00F42470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(ОКИ) очень многочисленна - брюшной тиф</w:t>
      </w:r>
      <w:r w:rsidR="002C25DA"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, дизентерия, сальмонеллез, </w:t>
      </w:r>
      <w:proofErr w:type="spellStart"/>
      <w:r w:rsidR="002C25DA" w:rsidRPr="00E70128">
        <w:rPr>
          <w:rFonts w:ascii="Georgia" w:eastAsia="Times New Roman" w:hAnsi="Georgia" w:cs="Times New Roman"/>
          <w:color w:val="000000"/>
          <w:sz w:val="20"/>
          <w:szCs w:val="20"/>
        </w:rPr>
        <w:t>рот</w:t>
      </w: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авирусные</w:t>
      </w:r>
      <w:proofErr w:type="spellEnd"/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 xml:space="preserve"> и энтеровирусные инфекции, гепатит А и др. - и распространена абсолютно во всех странах мира. Поэтому вероятность подхватить это заболевание для путешественника очень высока.</w:t>
      </w:r>
    </w:p>
    <w:p w:rsidR="00F42470" w:rsidRPr="00E70128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Острые кишечные инфекции вызываются множеством бактерий и вирусов с преимущественным поражением желудочно-кишечного тракта. Механизм заражения - фекально-оральный, который реализуется пищевым, водным и контактно-бытовым путем заражения.</w:t>
      </w:r>
    </w:p>
    <w:p w:rsidR="00F42470" w:rsidRDefault="00F42470" w:rsidP="00F424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128">
        <w:rPr>
          <w:rFonts w:ascii="Georgia" w:eastAsia="Times New Roman" w:hAnsi="Georgia" w:cs="Times New Roman"/>
          <w:color w:val="000000"/>
          <w:sz w:val="20"/>
          <w:szCs w:val="20"/>
        </w:rPr>
        <w:t>Основные симптомы: частый жидкий стул, рвота, повышение температуры тела, боли в животе, недомогание. Для большинства острых кишечных инфекций инкубационный период короткий - от нескольких часов до 5 дней (при брюшном тифе 14-21 день, вирусном гепатите А - 35 дней). Некоторые симптомы могут отсутствовать или быть слабо выражены.</w:t>
      </w:r>
    </w:p>
    <w:p w:rsidR="00E85151" w:rsidRDefault="00E85151" w:rsidP="00C91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</w:pPr>
    </w:p>
    <w:p w:rsidR="00C917CE" w:rsidRPr="00E70128" w:rsidRDefault="00C917CE" w:rsidP="00FF3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F42470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НАДЕЕМСЯ, ЧТО ПОЛУЧЕННЫЕ ЗНАНИЯ И ВАША БДИТЕЛЬНОСТЬ ПОМОГУТ СОВЕРШАТЬ ВАМ ЗАРУБЕЖНЫЕ ПОЕЗДКИ БЕЗ РИСКА ДЛЯ СОБСТВЕННОГО ЗДОРОВЬЯ.</w:t>
      </w:r>
      <w:bookmarkStart w:id="0" w:name="_GoBack"/>
      <w:bookmarkEnd w:id="0"/>
    </w:p>
    <w:sectPr w:rsidR="00C917CE" w:rsidRPr="00E70128" w:rsidSect="00E85151">
      <w:footerReference w:type="even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CE" w:rsidRDefault="00C917CE" w:rsidP="00C917CE">
      <w:pPr>
        <w:spacing w:after="0" w:line="240" w:lineRule="auto"/>
      </w:pPr>
      <w:r>
        <w:separator/>
      </w:r>
    </w:p>
  </w:endnote>
  <w:endnote w:type="continuationSeparator" w:id="0">
    <w:p w:rsidR="00C917CE" w:rsidRDefault="00C917CE" w:rsidP="00C9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51" w:rsidRDefault="00E85151" w:rsidP="00E85151">
    <w:r w:rsidRPr="0088756C">
      <w:rPr>
        <w:rFonts w:ascii="Times New Roman" w:hAnsi="Times New Roman" w:cs="Times New Roman"/>
        <w:sz w:val="16"/>
        <w:szCs w:val="16"/>
      </w:rPr>
      <w:t>Бирский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8756C">
      <w:rPr>
        <w:rFonts w:ascii="Times New Roman" w:hAnsi="Times New Roman" w:cs="Times New Roman"/>
        <w:sz w:val="16"/>
        <w:szCs w:val="16"/>
      </w:rPr>
      <w:t xml:space="preserve"> филиал ФБУЗ « Центр гигиены и эпидемиологии в Республике Башкортостан»</w:t>
    </w:r>
    <w:r>
      <w:rPr>
        <w:rFonts w:ascii="Times New Roman" w:hAnsi="Times New Roman" w:cs="Times New Roman"/>
        <w:sz w:val="16"/>
        <w:szCs w:val="16"/>
      </w:rPr>
      <w:t xml:space="preserve"> </w:t>
    </w:r>
  </w:p>
  <w:p w:rsidR="00E85151" w:rsidRDefault="00E851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CE" w:rsidRDefault="00C917CE" w:rsidP="00C917CE">
      <w:pPr>
        <w:spacing w:after="0" w:line="240" w:lineRule="auto"/>
      </w:pPr>
      <w:r>
        <w:separator/>
      </w:r>
    </w:p>
  </w:footnote>
  <w:footnote w:type="continuationSeparator" w:id="0">
    <w:p w:rsidR="00C917CE" w:rsidRDefault="00C917CE" w:rsidP="00C91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470"/>
    <w:rsid w:val="00051D85"/>
    <w:rsid w:val="00100F7E"/>
    <w:rsid w:val="001C6C95"/>
    <w:rsid w:val="002C25DA"/>
    <w:rsid w:val="00385646"/>
    <w:rsid w:val="00467BDF"/>
    <w:rsid w:val="005C0681"/>
    <w:rsid w:val="006618BA"/>
    <w:rsid w:val="006B609B"/>
    <w:rsid w:val="00765FD9"/>
    <w:rsid w:val="00791881"/>
    <w:rsid w:val="007C15C1"/>
    <w:rsid w:val="0088756C"/>
    <w:rsid w:val="00C30C3C"/>
    <w:rsid w:val="00C44DB4"/>
    <w:rsid w:val="00C917CE"/>
    <w:rsid w:val="00D04239"/>
    <w:rsid w:val="00D32E77"/>
    <w:rsid w:val="00E70128"/>
    <w:rsid w:val="00E85151"/>
    <w:rsid w:val="00F37F2A"/>
    <w:rsid w:val="00F42470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41E62-D76E-4847-8B66-C7D77283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7CE"/>
  </w:style>
  <w:style w:type="paragraph" w:styleId="a8">
    <w:name w:val="footer"/>
    <w:basedOn w:val="a"/>
    <w:link w:val="a9"/>
    <w:uiPriority w:val="99"/>
    <w:semiHidden/>
    <w:unhideWhenUsed/>
    <w:rsid w:val="00C9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A143-5AE4-49B1-913E-91995AED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Яковлев</cp:lastModifiedBy>
  <cp:revision>16</cp:revision>
  <cp:lastPrinted>2017-07-07T09:35:00Z</cp:lastPrinted>
  <dcterms:created xsi:type="dcterms:W3CDTF">2017-07-07T07:29:00Z</dcterms:created>
  <dcterms:modified xsi:type="dcterms:W3CDTF">2018-06-26T12:35:00Z</dcterms:modified>
</cp:coreProperties>
</file>