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4" w:rsidRPr="00C66C6A" w:rsidRDefault="001122D5" w:rsidP="001122D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18627</wp:posOffset>
            </wp:positionH>
            <wp:positionV relativeFrom="paragraph">
              <wp:posOffset>3598</wp:posOffset>
            </wp:positionV>
            <wp:extent cx="2343150" cy="1871134"/>
            <wp:effectExtent l="19050" t="0" r="0" b="0"/>
            <wp:wrapTight wrapText="bothSides">
              <wp:wrapPolygon edited="0">
                <wp:start x="-176" y="0"/>
                <wp:lineTo x="-176" y="21331"/>
                <wp:lineTo x="21600" y="21331"/>
                <wp:lineTo x="21600" y="0"/>
                <wp:lineTo x="-176" y="0"/>
              </wp:wrapPolygon>
            </wp:wrapTight>
            <wp:docPr id="5" name="Рисунок 4" descr="https://ds03.infourok.ru/uploads/ex/0962/00063769-72bd3be6/3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962/00063769-72bd3be6/3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7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F44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Свыше 40% населения России считают, что проблема </w:t>
      </w:r>
      <w:proofErr w:type="spellStart"/>
      <w:r w:rsidR="00740F44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СПИДа</w:t>
      </w:r>
      <w:proofErr w:type="spellEnd"/>
      <w:r w:rsidR="00740F44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не может их затронуть, около 70% россиян не обладают достаточной информацией о ВИЧ, путях его передачи и лечении.</w:t>
      </w:r>
    </w:p>
    <w:p w:rsidR="00740F44" w:rsidRPr="00C66C6A" w:rsidRDefault="00D41259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Более 40% случаев заражения ВИЧ в России происходит половым путем, более 200 случаев заражения  ежедневно.</w:t>
      </w:r>
    </w:p>
    <w:p w:rsidR="00D41259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Вирус не выбирает людей по социальному положению, образу жизни и привычкам и может попасть в организм любого человека. 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</w:rPr>
        <w:t>Как передается ВИЧ?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Есть три пути заражения ВИЧ-инфекцией:</w:t>
      </w:r>
    </w:p>
    <w:p w:rsidR="00C66C6A" w:rsidRPr="00C66C6A" w:rsidRDefault="00740F44" w:rsidP="00740F44">
      <w:pPr>
        <w:numPr>
          <w:ilvl w:val="0"/>
          <w:numId w:val="1"/>
        </w:numPr>
        <w:spacing w:after="84" w:line="266" w:lineRule="atLeast"/>
        <w:ind w:left="402" w:right="84"/>
        <w:jc w:val="both"/>
        <w:textAlignment w:val="top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Половой путь, незащищенный (без презерватива) сексуальный контакт может привести к заражению ВИЧ.</w:t>
      </w:r>
    </w:p>
    <w:p w:rsidR="00740F44" w:rsidRPr="00C66C6A" w:rsidRDefault="005813AF" w:rsidP="005813AF">
      <w:pPr>
        <w:numPr>
          <w:ilvl w:val="0"/>
          <w:numId w:val="1"/>
        </w:numPr>
        <w:spacing w:after="0" w:line="266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="00740F44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Парентеральный путь, (совместное использование нестерильных шприцов для инъекций наркотика, пользование чужими бритвенными принадлежностями, зубными щетками, при нанесении татуировок, </w:t>
      </w:r>
      <w:proofErr w:type="spellStart"/>
      <w:r w:rsidR="00740F44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пирсинга</w:t>
      </w:r>
      <w:proofErr w:type="spellEnd"/>
      <w:r w:rsidR="00740F44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нестерильными инструментами).</w:t>
      </w:r>
    </w:p>
    <w:p w:rsidR="00740F44" w:rsidRPr="005813AF" w:rsidRDefault="008521DE" w:rsidP="008521DE">
      <w:pPr>
        <w:numPr>
          <w:ilvl w:val="0"/>
          <w:numId w:val="1"/>
        </w:numPr>
        <w:shd w:val="clear" w:color="auto" w:fill="FFFFFF"/>
        <w:spacing w:after="167" w:line="266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="00740F44" w:rsidRPr="005813A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Вертикальный путь, от ВИЧ -</w:t>
      </w:r>
      <w:r w:rsidR="005813A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="00740F44" w:rsidRPr="005813A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инфицированной матери ребенку (во время</w:t>
      </w:r>
      <w:r w:rsidR="005813A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="00740F44" w:rsidRPr="005813A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беременности, родов и при кормлении грудью).</w:t>
      </w:r>
    </w:p>
    <w:p w:rsidR="00740F44" w:rsidRPr="00C66C6A" w:rsidRDefault="00740F44" w:rsidP="00C66C6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Сегодня у ВИЧ -</w:t>
      </w:r>
      <w:r w:rsidR="001F5B01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положительных женщин высока вероятность рождения здорового ребенка, а риск передачи ВИЧ от матери малышу можно значительно снизить и даже свести к нулю, 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lastRenderedPageBreak/>
        <w:t>если получать необходимое профилактическое лечение во вр</w:t>
      </w:r>
      <w:r w:rsidR="005813A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емя беременности и в послеродовы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й период, а также использовать искусственное вскармливание.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 Вирус иммунодефицита человека может находиться во всех биологических</w:t>
      </w:r>
      <w:r w:rsidR="00E2741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жидкостях человека (пот, слезы, слюна и пр.) в разной концентрации. Только четыре биологические жидкости человека содержат вирус в концентрации, достаточной для заражения:</w:t>
      </w:r>
    </w:p>
    <w:p w:rsidR="00740F44" w:rsidRPr="00C66C6A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кровь</w:t>
      </w:r>
    </w:p>
    <w:p w:rsidR="00740F44" w:rsidRPr="00C66C6A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влагалищный секрет</w:t>
      </w:r>
    </w:p>
    <w:p w:rsidR="00740F44" w:rsidRPr="00C66C6A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сперма</w:t>
      </w:r>
    </w:p>
    <w:p w:rsidR="00740F44" w:rsidRPr="00C66C6A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грудное молоко.</w:t>
      </w:r>
    </w:p>
    <w:p w:rsidR="008521DE" w:rsidRPr="00C66C6A" w:rsidRDefault="00740F44" w:rsidP="008521DE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Вирус иммунодефицита – очень неустойчив, он живет только в организме человека и быстро погибает во внешней среде. Поэтому невозможно заразиться ВИЧ в бассейне, при занятиях спортом, </w:t>
      </w:r>
      <w:r w:rsidR="008521DE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при рукопожатии, при поцелуе, при массаже, при питье из одного стакана, при пользовании общей одеждой и постельным бельем, при пользовании общим туалетом</w:t>
      </w:r>
      <w:r w:rsidR="008521DE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.</w:t>
      </w:r>
    </w:p>
    <w:p w:rsidR="00740F44" w:rsidRPr="00C66C6A" w:rsidRDefault="00740F44" w:rsidP="00B974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proofErr w:type="gramStart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Важно знать и помнить о том, что слюна, пот, слезы, и прочие биологические жидкости ВИЧ - положительного (кроме крови, спермы, влагалищного секрета, грудного молока) не представляют опасности. </w:t>
      </w:r>
      <w:proofErr w:type="gramEnd"/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</w:rPr>
        <w:t>Методы предупреждения ВИЧ.</w:t>
      </w:r>
    </w:p>
    <w:p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Сохранение верности одному половому партнёру и отказ от случайных половых связей.</w:t>
      </w:r>
    </w:p>
    <w:p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Отказ от многочисленных половых связей и от связей со случайными партнёрами.</w:t>
      </w:r>
    </w:p>
    <w:p w:rsidR="00740F44" w:rsidRPr="00C66C6A" w:rsidRDefault="001122D5" w:rsidP="001122D5">
      <w:pPr>
        <w:shd w:val="clear" w:color="auto" w:fill="FFFFFF"/>
        <w:spacing w:after="84" w:line="266" w:lineRule="atLeast"/>
        <w:ind w:left="360" w:right="84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-55880</wp:posOffset>
            </wp:positionV>
            <wp:extent cx="2427605" cy="1930400"/>
            <wp:effectExtent l="19050" t="0" r="0" b="0"/>
            <wp:wrapSquare wrapText="bothSides"/>
            <wp:docPr id="7" name="Рисунок 7" descr="https://kazanfirst.ru/storage/post/August2017/2ZRvtqoooCplPSMFXyyO-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zanfirst.ru/storage/post/August2017/2ZRvtqoooCplPSMFXyyO-water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F44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Использование презервативов при каждом половом акте. Презерватив позволяет снизить риск заражения ВИЧ, инфекциями, передаваемыми половом путём, и незапланированной беременности.</w:t>
      </w:r>
    </w:p>
    <w:p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Отказ от употребления наркотиков.</w:t>
      </w:r>
    </w:p>
    <w:p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Использование одноразового инъекционного оборудования.</w:t>
      </w:r>
    </w:p>
    <w:p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Обследование на ВИЧ.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 </w:t>
      </w:r>
      <w:r w:rsidRPr="00C66C6A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</w:rPr>
        <w:t>Как можно обнаружить ВИЧ?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На сегодняшний день самым распространенным способом узнать, инфицирован ли человек ВИЧ, является тест на наличие антител к вирусу иммунодефицита.</w:t>
      </w:r>
      <w:r w:rsidR="008521DE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Тест обязательно нужно сдать тем парам, которые решили </w:t>
      </w:r>
      <w:r w:rsidR="00A16E23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начать интимную жизнь, при планировании беременности.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Антитела - это специальные белки, которые вырабатываются в организме в ответ на проникновение вируса. Положительный результат теста означает, что у человека обнаружены антитела к ВИЧ. Это дает основание полагать, что человек ВИЧ - инфицирован. Отрицательный результат теста означает, что антитела к ВИЧ не обнаружены.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Тест может дать отрицательный результат, если:</w:t>
      </w:r>
    </w:p>
    <w:p w:rsidR="00740F44" w:rsidRPr="00C66C6A" w:rsidRDefault="00740F44" w:rsidP="00740F44">
      <w:pPr>
        <w:numPr>
          <w:ilvl w:val="0"/>
          <w:numId w:val="4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Человек не инфицирован ВИЧ</w:t>
      </w:r>
    </w:p>
    <w:p w:rsidR="00740F44" w:rsidRPr="00C66C6A" w:rsidRDefault="00740F44" w:rsidP="00740F44">
      <w:pPr>
        <w:numPr>
          <w:ilvl w:val="0"/>
          <w:numId w:val="4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lastRenderedPageBreak/>
        <w:t>Человек инфицирован ВИЧ, но организм еще не выработал достаточное количество антител к вирусу (так называемый «период окна»)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Что такое «период окна»?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Организму требуется от 2 недель до 3 месяцев, чтобы выработать антитела в количестве, достаточном  для их обнаружения тест - системой. Этот отрезок времени получил название «период окна». Тестирование в этот период может дать отрицательный результат, поэтому через 3 - 6 месяцев следует повторить анализ. В «период окна» кровь, сперма, вагинальные выделения и грудное молоко инфицированного человека уже содержат достаточное количество вируса для заражения других людей.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Где можно пройти тест</w:t>
      </w:r>
      <w:r w:rsidR="008521DE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на ВИЧ-инфекцию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?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Каждый житель имеет право на бесплатное тестир</w:t>
      </w:r>
      <w:r w:rsidR="0043160E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ование на ВИЧ. Его можно пройти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в </w:t>
      </w:r>
      <w:r w:rsidR="0043160E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кабинете инфекционных заболеваний поликлиники по адресу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="0043160E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г. Бирск, ул. </w:t>
      </w:r>
      <w:proofErr w:type="gramStart"/>
      <w:r w:rsidR="0043160E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Коммунистическая</w:t>
      </w:r>
      <w:proofErr w:type="gramEnd"/>
      <w:r w:rsidR="0043160E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, 120. Тестирование можно пройти анонимно.</w:t>
      </w:r>
    </w:p>
    <w:p w:rsidR="00740F44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В случае выявления ВИЧ – инфекции, вся медицинская помощь оказывается БЕСПЛАТНО.</w:t>
      </w:r>
    </w:p>
    <w:p w:rsidR="007B4142" w:rsidRDefault="007B4142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Помните! На сегодняшний день специфических мер профилактики ВИЧ-инфекции не существует.</w:t>
      </w:r>
    </w:p>
    <w:p w:rsidR="005340C0" w:rsidRDefault="00740F44" w:rsidP="00086DE0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8"/>
          <w:szCs w:val="28"/>
        </w:rPr>
      </w:pPr>
      <w:r w:rsidRPr="0043160E">
        <w:rPr>
          <w:rFonts w:ascii="Times New Roman" w:eastAsia="Times New Roman" w:hAnsi="Times New Roman" w:cs="Times New Roman"/>
          <w:b/>
          <w:color w:val="4D4D4D"/>
          <w:sz w:val="28"/>
          <w:szCs w:val="28"/>
        </w:rPr>
        <w:t> </w:t>
      </w:r>
    </w:p>
    <w:p w:rsidR="005846B3" w:rsidRDefault="005846B3" w:rsidP="00086DE0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8"/>
          <w:szCs w:val="28"/>
        </w:rPr>
      </w:pPr>
    </w:p>
    <w:p w:rsidR="005846B3" w:rsidRPr="005846B3" w:rsidRDefault="005846B3" w:rsidP="00086DE0">
      <w:pPr>
        <w:shd w:val="clear" w:color="auto" w:fill="FFFFFF"/>
        <w:spacing w:after="167" w:line="266" w:lineRule="atLeast"/>
        <w:jc w:val="both"/>
        <w:rPr>
          <w:sz w:val="18"/>
          <w:szCs w:val="18"/>
        </w:rPr>
      </w:pPr>
      <w:r w:rsidRPr="005846B3">
        <w:rPr>
          <w:rFonts w:ascii="Times New Roman" w:eastAsia="Times New Roman" w:hAnsi="Times New Roman" w:cs="Times New Roman"/>
          <w:b/>
          <w:color w:val="4D4D4D"/>
          <w:sz w:val="18"/>
          <w:szCs w:val="18"/>
        </w:rPr>
        <w:t>Бирский межрайонный филиал ФБУЗ «Центр гигиены и эпидемиологии в Республике Башкортостан»</w:t>
      </w:r>
    </w:p>
    <w:sectPr w:rsidR="005846B3" w:rsidRPr="005846B3" w:rsidSect="00C66C6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701"/>
    <w:multiLevelType w:val="multilevel"/>
    <w:tmpl w:val="18864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33626"/>
    <w:multiLevelType w:val="multilevel"/>
    <w:tmpl w:val="03A0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87B9C"/>
    <w:multiLevelType w:val="multilevel"/>
    <w:tmpl w:val="E3A2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16C2F"/>
    <w:multiLevelType w:val="multilevel"/>
    <w:tmpl w:val="395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F44"/>
    <w:rsid w:val="0003094B"/>
    <w:rsid w:val="000858DA"/>
    <w:rsid w:val="00086DE0"/>
    <w:rsid w:val="001122D5"/>
    <w:rsid w:val="00154E5D"/>
    <w:rsid w:val="001A5814"/>
    <w:rsid w:val="001F5B01"/>
    <w:rsid w:val="002854FA"/>
    <w:rsid w:val="002B5FB6"/>
    <w:rsid w:val="00405D1A"/>
    <w:rsid w:val="0043160E"/>
    <w:rsid w:val="005340C0"/>
    <w:rsid w:val="005813AF"/>
    <w:rsid w:val="005846B3"/>
    <w:rsid w:val="00601A46"/>
    <w:rsid w:val="00651481"/>
    <w:rsid w:val="00740F44"/>
    <w:rsid w:val="00766397"/>
    <w:rsid w:val="007B4142"/>
    <w:rsid w:val="007C4D39"/>
    <w:rsid w:val="00842C2E"/>
    <w:rsid w:val="008521DE"/>
    <w:rsid w:val="00927762"/>
    <w:rsid w:val="00A16E23"/>
    <w:rsid w:val="00A3088E"/>
    <w:rsid w:val="00A4032D"/>
    <w:rsid w:val="00B9746C"/>
    <w:rsid w:val="00C66C6A"/>
    <w:rsid w:val="00D41259"/>
    <w:rsid w:val="00D61973"/>
    <w:rsid w:val="00E2741F"/>
    <w:rsid w:val="00F7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97"/>
  </w:style>
  <w:style w:type="paragraph" w:styleId="1">
    <w:name w:val="heading 1"/>
    <w:basedOn w:val="a"/>
    <w:link w:val="10"/>
    <w:uiPriority w:val="9"/>
    <w:qFormat/>
    <w:rsid w:val="0074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0F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0F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3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2018-05-11T07:02:00Z</dcterms:created>
  <dcterms:modified xsi:type="dcterms:W3CDTF">2019-11-21T07:35:00Z</dcterms:modified>
</cp:coreProperties>
</file>