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3" w:rsidRPr="00B01B12" w:rsidRDefault="00491DD3" w:rsidP="00491DD3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bookmarkStart w:id="0" w:name="lab_9"/>
      <w:r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Необходимо ли прививаться взрослым?</w:t>
      </w:r>
      <w:bookmarkEnd w:id="0"/>
    </w:p>
    <w:p w:rsidR="00491DD3" w:rsidRPr="00B01B12" w:rsidRDefault="00491DD3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Вакцинация взрослых не менее важна, чем вакцинация детей. В настоящее время в Национальный календарь прививок включена вакцинация взрослых против дифтерии и столбняка</w:t>
      </w:r>
      <w:r w:rsidR="00774D31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 ревакцинация раз в десять лет)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гриппа (лиц старше 60 лет, медиков, педагогов, работников торговли и др. групп риска),</w:t>
      </w:r>
      <w:r w:rsidR="00DA1905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кори (групп риска до 55 лет), гепатита</w:t>
      </w:r>
      <w:proofErr w:type="gramStart"/>
      <w:r w:rsidR="00DA1905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proofErr w:type="gramEnd"/>
      <w:r w:rsidR="00DA1905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(до 55 лет), краснухи (женщин 18-25 лет).</w:t>
      </w:r>
    </w:p>
    <w:p w:rsidR="00DA1905" w:rsidRPr="00B01B12" w:rsidRDefault="00DA1905" w:rsidP="00DA190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</w:rPr>
        <w:t>Особую опасность краснуха представляет для беременных. Сами они переносят краснуху в обычной форме, опасность же  состоит в том, что вирус поражает плод, вызывая  развитие множественных уродств,  выкидыши,  смерть</w:t>
      </w:r>
    </w:p>
    <w:p w:rsidR="00DA1905" w:rsidRPr="00B01B12" w:rsidRDefault="00DA1905" w:rsidP="00DA190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</w:rPr>
        <w:t>плода. В случае заражения краснухой женщины на ранней стадии беременности риск заражения плода</w:t>
      </w:r>
    </w:p>
    <w:p w:rsidR="00DA1905" w:rsidRPr="00B01B12" w:rsidRDefault="00DA1905" w:rsidP="00DA190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</w:rPr>
        <w:t>вирусом достигает 90%.</w:t>
      </w:r>
    </w:p>
    <w:p w:rsidR="00774D31" w:rsidRPr="00B01B12" w:rsidRDefault="00B01B12" w:rsidP="0049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01B12">
        <w:rPr>
          <w:noProof/>
          <w:sz w:val="26"/>
          <w:szCs w:val="26"/>
          <w:lang w:eastAsia="ru-RU"/>
        </w:rPr>
        <w:drawing>
          <wp:inline distT="0" distB="0" distL="0" distR="0" wp14:anchorId="7F771171" wp14:editId="15E50F5E">
            <wp:extent cx="3943810" cy="2954866"/>
            <wp:effectExtent l="0" t="0" r="0" b="0"/>
            <wp:docPr id="5" name="Рисунок 5" descr="http://yasgazeta.ru/upload/iblock/4dd/4dd90d1663f75a1a09a24572526dc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sgazeta.ru/upload/iblock/4dd/4dd90d1663f75a1a09a24572526dc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78" cy="29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AB" w:rsidRPr="00B01B12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840AB" w:rsidRPr="00B01B12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840A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01B12" w:rsidRPr="00B01B12" w:rsidRDefault="00B01B12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1DD3" w:rsidRPr="00B01B12" w:rsidRDefault="00CD3FE5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01B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Бирский межрайонный филиал</w:t>
      </w:r>
    </w:p>
    <w:p w:rsidR="00491DD3" w:rsidRPr="00B01B12" w:rsidRDefault="00491DD3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01B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ФБУЗ «Центр гигиены и эпидемиологии</w:t>
      </w:r>
      <w:r w:rsidR="00AE30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B01B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Республике Башкортостан»</w:t>
      </w:r>
    </w:p>
    <w:p w:rsidR="00A47343" w:rsidRPr="00B01B12" w:rsidRDefault="00A4734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6"/>
          <w:szCs w:val="26"/>
          <w:lang w:eastAsia="ru-RU"/>
        </w:rPr>
      </w:pPr>
    </w:p>
    <w:p w:rsidR="004D700E" w:rsidRPr="00B01B12" w:rsidRDefault="001A4B54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6"/>
          <w:szCs w:val="26"/>
          <w:lang w:eastAsia="ru-RU"/>
        </w:rPr>
      </w:pPr>
      <w:r w:rsidRPr="00B01B12">
        <w:rPr>
          <w:rFonts w:ascii="Arial" w:eastAsia="Times New Roman" w:hAnsi="Arial" w:cs="Arial"/>
          <w:b/>
          <w:color w:val="000000" w:themeColor="text1"/>
          <w:kern w:val="36"/>
          <w:sz w:val="26"/>
          <w:szCs w:val="26"/>
          <w:lang w:eastAsia="ru-RU"/>
        </w:rPr>
        <w:t>ПАМЯТКА</w:t>
      </w:r>
    </w:p>
    <w:p w:rsidR="004D700E" w:rsidRPr="00B01B12" w:rsidRDefault="004D700E" w:rsidP="00491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bookmarkStart w:id="2" w:name="lab_1"/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Что такое иммунопрофилактика?</w:t>
      </w:r>
      <w:bookmarkEnd w:id="2"/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Что такое вакцинация?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Что такое “коллективный” иммунитет?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Чем отличается вакцинация от ревакцинации?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Можно ли одновременно прививаться против нескольких инфекций?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Какие имеются противопоказания к вакцинации?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Что влечет за собой отказ от прививок?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• Необходимо ли прививаться взрослым?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Иммунопрофилактика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-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bookmarkStart w:id="3" w:name="lab_2"/>
      <w:r w:rsidRPr="00B01B12">
        <w:rPr>
          <w:rFonts w:eastAsia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Что такое вакцинация?</w:t>
      </w:r>
      <w:bookmarkEnd w:id="3"/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Вакцинация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- это самое эффективное и экономически выгодное средство защи</w:t>
      </w:r>
      <w:r w:rsidR="00DA1905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ты против инфекционных болезней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известное современной медицине.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Среди микроорганизмов, против которых успешно борются при помощи прививок: вирусы (</w:t>
      </w:r>
      <w:proofErr w:type="gram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например</w:t>
      </w:r>
      <w:proofErr w:type="gramEnd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возбудители кори, краснухи, с</w:t>
      </w:r>
      <w:r w:rsidR="001D2473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винки, полиомиелита, гепатита В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) или бактерии (возбудители туберкулеза, дифтерии, коклюша, столбняка, гемофильной </w:t>
      </w:r>
      <w:r w:rsidR="00FE670B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пневмококковой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инфекции).</w:t>
      </w:r>
    </w:p>
    <w:p w:rsidR="000D189D" w:rsidRPr="00B01B12" w:rsidRDefault="00B01B12" w:rsidP="000D189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4075" cy="2218919"/>
            <wp:effectExtent l="0" t="0" r="0" b="0"/>
            <wp:docPr id="6" name="Рисунок 6" descr="https://tuvasemya.ru/wp-content/uploads/2019/11/kakie-privivki-delayut-8C7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vasemya.ru/wp-content/uploads/2019/11/kakie-privivki-delayut-8C7B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2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E" w:rsidRPr="00B01B12" w:rsidRDefault="00AE30D6" w:rsidP="00491DD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lab_3"/>
      <w:r>
        <w:rPr>
          <w:sz w:val="26"/>
          <w:szCs w:val="26"/>
        </w:rPr>
        <w:pict>
          <v:shape id="_x0000_i1025" type="#_x0000_t75" style="width:24pt;height:24pt">
            <v:imagedata croptop="-65520f" cropbottom="65520f"/>
          </v:shape>
        </w:pict>
      </w:r>
      <w:r w:rsidR="004D700E"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Что такое “коллективный” иммунитет?</w:t>
      </w:r>
      <w:bookmarkEnd w:id="4"/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Чем больше людей имеют иммунитет к той или иной болезни, тем меньше вероятность у остальных (не иммунизированных) заболеть, тем меньше вероятность возникновения эпидемии. </w:t>
      </w:r>
      <w:proofErr w:type="gram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Например, если только один ребенок не вакцинирован, а все остальные получили прививку, то не </w:t>
      </w:r>
      <w:r w:rsidR="00EB0D40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привитой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ребенок хорошо защищен от болезни (ему не</w:t>
      </w:r>
      <w:r w:rsidR="00E067B3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</w:t>
      </w:r>
      <w:r w:rsidR="00E067B3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кого заразиться).</w:t>
      </w:r>
      <w:proofErr w:type="gramEnd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Для сохранения эпидемического благополучия требуется охват прививками не менее 95% </w:t>
      </w:r>
      <w:r w:rsidR="001D2473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населения.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lab_4"/>
      <w:r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Чем отличается вакцинация от ревакцинации?</w:t>
      </w:r>
      <w:bookmarkEnd w:id="5"/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Вакцинация</w:t>
      </w:r>
      <w:r w:rsidRPr="00B01B12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 –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мероприятие, направленное на формирование иммунитета к определенной болезни.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Ревакцинация</w:t>
      </w:r>
      <w:r w:rsidRPr="00B01B12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 -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мероприятие, направленное на поддержание иммунитета, выработанного предыдущими вакцинациями. Обычно проводится через несколько лет после вакцинации.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bookmarkStart w:id="6" w:name="lab_6"/>
      <w:r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Можно ли одновременно прививаться против нескольких инфекций?</w:t>
      </w:r>
      <w:bookmarkEnd w:id="6"/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Одновременное введение нескольких вакцин в большинстве случаев является </w:t>
      </w:r>
      <w:proofErr w:type="spell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безопасным</w:t>
      </w:r>
      <w:proofErr w:type="gramStart"/>
      <w:r w:rsidR="004901DF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</w:t>
      </w:r>
      <w:proofErr w:type="gramEnd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ффективным</w:t>
      </w:r>
      <w:r w:rsidR="004901DF" w:rsidRPr="00B01B12">
        <w:rPr>
          <w:rFonts w:cs="Times New Roman"/>
          <w:color w:val="000000" w:themeColor="text1"/>
          <w:sz w:val="26"/>
          <w:szCs w:val="26"/>
        </w:rPr>
        <w:t>и</w:t>
      </w:r>
      <w:proofErr w:type="spellEnd"/>
      <w:r w:rsidR="004901DF" w:rsidRPr="00B01B12">
        <w:rPr>
          <w:rFonts w:cs="Times New Roman"/>
          <w:color w:val="000000" w:themeColor="text1"/>
          <w:sz w:val="26"/>
          <w:szCs w:val="26"/>
        </w:rPr>
        <w:t xml:space="preserve"> регламентировано Национальным календарем прививок. В настоящее время нет </w:t>
      </w:r>
      <w:r w:rsidR="004901DF" w:rsidRPr="00B01B12">
        <w:rPr>
          <w:rFonts w:cs="Times New Roman"/>
          <w:color w:val="000000" w:themeColor="text1"/>
          <w:sz w:val="26"/>
          <w:szCs w:val="26"/>
        </w:rPr>
        <w:lastRenderedPageBreak/>
        <w:t xml:space="preserve">каких-либо противопоказаний к одновременному введению нескольких вакцин. 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bookmarkStart w:id="7" w:name="lab_7"/>
      <w:r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Какие имеются противопоказания к вакцинации?</w:t>
      </w:r>
      <w:bookmarkEnd w:id="7"/>
    </w:p>
    <w:p w:rsidR="00491DD3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Противопоказания к прививкам подразделяются на следующие категории: постоянные (абсолютные) и временные (относительные). </w:t>
      </w:r>
    </w:p>
    <w:p w:rsidR="004D700E" w:rsidRPr="00B01B12" w:rsidRDefault="004D700E" w:rsidP="00491DD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Можно или нет </w:t>
      </w:r>
      <w:r w:rsidR="00115C06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дела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ть прививку определяет врач в каждом случае индивидуально.</w:t>
      </w:r>
    </w:p>
    <w:p w:rsidR="0054039E" w:rsidRPr="00B01B12" w:rsidRDefault="0054039E" w:rsidP="0054039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Дети, имеющие заболевания, прививаются по индивидуальному плану.</w:t>
      </w:r>
    </w:p>
    <w:p w:rsidR="0054039E" w:rsidRPr="00B01B12" w:rsidRDefault="0054039E" w:rsidP="0054039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Постоянных медицинских отводов существует очень мало,</w:t>
      </w:r>
    </w:p>
    <w:p w:rsidR="0054039E" w:rsidRPr="00B01B12" w:rsidRDefault="0054039E" w:rsidP="0054039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это в основном дети, страдающие судорогами. При наличии</w:t>
      </w:r>
    </w:p>
    <w:p w:rsidR="0054039E" w:rsidRPr="00B01B12" w:rsidRDefault="0054039E" w:rsidP="0054039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аллергии, ребенку проводится </w:t>
      </w:r>
      <w:proofErr w:type="gram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двухнедельная</w:t>
      </w:r>
      <w:proofErr w:type="gramEnd"/>
    </w:p>
    <w:p w:rsidR="0054039E" w:rsidRPr="00B01B12" w:rsidRDefault="0054039E" w:rsidP="0054039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медикаментозная подготовка.</w:t>
      </w:r>
    </w:p>
    <w:p w:rsidR="00D168C3" w:rsidRPr="00B01B12" w:rsidRDefault="00D168C3" w:rsidP="00D168C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bookmarkStart w:id="8" w:name="lab_8"/>
      <w:r w:rsidRPr="00B01B12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Что влечет за собой отказ от прививок?</w:t>
      </w:r>
      <w:bookmarkEnd w:id="8"/>
    </w:p>
    <w:p w:rsidR="00D168C3" w:rsidRPr="00B01B12" w:rsidRDefault="00D168C3" w:rsidP="00D168C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ваш ребенок (или Вы сами) может заболеть теми болезнями, от которых можно сделать прививки;</w:t>
      </w:r>
    </w:p>
    <w:p w:rsidR="00D168C3" w:rsidRPr="00B01B12" w:rsidRDefault="00D168C3" w:rsidP="00D168C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заболев, ваш ребенок (или Вы сами)</w:t>
      </w:r>
      <w:r w:rsidR="0054039E"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может заразить окружающих (в том числе и членов семьи).</w:t>
      </w:r>
    </w:p>
    <w:p w:rsidR="00D168C3" w:rsidRPr="00B01B12" w:rsidRDefault="00D168C3" w:rsidP="00D168C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Административные последствия:</w:t>
      </w:r>
    </w:p>
    <w:p w:rsidR="00D168C3" w:rsidRPr="00B01B12" w:rsidRDefault="00D168C3" w:rsidP="00D168C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 карантине и эпидемии (или угрозе эпидемии) Вам могут временно отказать в приеме в учебное или оздоровительное учреждение (пока не пройдет риск заражения);</w:t>
      </w:r>
    </w:p>
    <w:p w:rsidR="00D168C3" w:rsidRPr="00B01B12" w:rsidRDefault="00D168C3" w:rsidP="00D168C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вам могут запретить въе</w:t>
      </w:r>
      <w:proofErr w:type="gram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зд в стр</w:t>
      </w:r>
      <w:proofErr w:type="gramEnd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аны, пребывание в которых, в соответствии с международными </w:t>
      </w:r>
      <w:proofErr w:type="spellStart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медико</w:t>
      </w:r>
      <w:proofErr w:type="spellEnd"/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- санитарными правилами, либо международными договорами Российской Федерации, требует конкретных профилактических прививок;</w:t>
      </w:r>
    </w:p>
    <w:p w:rsidR="00D168C3" w:rsidRPr="00B01B12" w:rsidRDefault="00D168C3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01B1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вам могут отказать в приеме на работу или отстранить от работы, выполнение которой связано с высоким риском заболевания инфекционными болезнями.</w:t>
      </w:r>
    </w:p>
    <w:sectPr w:rsidR="00D168C3" w:rsidRPr="00B01B12" w:rsidSect="00D34A7B">
      <w:pgSz w:w="16838" w:h="11906" w:orient="landscape"/>
      <w:pgMar w:top="568" w:right="720" w:bottom="709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;visibility:visible;mso-wrap-style:square" o:bullet="t">
        <v:imagedata r:id="rId1" o:title=""/>
      </v:shape>
    </w:pict>
  </w:numPicBullet>
  <w:abstractNum w:abstractNumId="0">
    <w:nsid w:val="25501554"/>
    <w:multiLevelType w:val="multilevel"/>
    <w:tmpl w:val="0C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17FDE"/>
    <w:multiLevelType w:val="hybridMultilevel"/>
    <w:tmpl w:val="30024384"/>
    <w:lvl w:ilvl="0" w:tplc="95541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E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E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E3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9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46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E8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AE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AF35E9"/>
    <w:multiLevelType w:val="multilevel"/>
    <w:tmpl w:val="F07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757EA3"/>
    <w:multiLevelType w:val="multilevel"/>
    <w:tmpl w:val="2F6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FAF"/>
    <w:rsid w:val="0000108B"/>
    <w:rsid w:val="00021ABD"/>
    <w:rsid w:val="00023650"/>
    <w:rsid w:val="00074AD3"/>
    <w:rsid w:val="000D189D"/>
    <w:rsid w:val="00115C06"/>
    <w:rsid w:val="00140188"/>
    <w:rsid w:val="001840AB"/>
    <w:rsid w:val="001A4B54"/>
    <w:rsid w:val="001C3D72"/>
    <w:rsid w:val="001C5409"/>
    <w:rsid w:val="001C6B79"/>
    <w:rsid w:val="001D2473"/>
    <w:rsid w:val="00202140"/>
    <w:rsid w:val="0020581C"/>
    <w:rsid w:val="00212AE5"/>
    <w:rsid w:val="00224306"/>
    <w:rsid w:val="00263BD0"/>
    <w:rsid w:val="00280612"/>
    <w:rsid w:val="00281F77"/>
    <w:rsid w:val="002A7236"/>
    <w:rsid w:val="002C4151"/>
    <w:rsid w:val="002D7258"/>
    <w:rsid w:val="002E67E2"/>
    <w:rsid w:val="00301423"/>
    <w:rsid w:val="00326C10"/>
    <w:rsid w:val="00331814"/>
    <w:rsid w:val="00397D1C"/>
    <w:rsid w:val="003A19FA"/>
    <w:rsid w:val="003D1FAC"/>
    <w:rsid w:val="003E37A7"/>
    <w:rsid w:val="00455A83"/>
    <w:rsid w:val="00487BDB"/>
    <w:rsid w:val="004901DF"/>
    <w:rsid w:val="00491A5C"/>
    <w:rsid w:val="00491DD3"/>
    <w:rsid w:val="004A0A4D"/>
    <w:rsid w:val="004D1810"/>
    <w:rsid w:val="004D700E"/>
    <w:rsid w:val="0054039E"/>
    <w:rsid w:val="00554E92"/>
    <w:rsid w:val="00580934"/>
    <w:rsid w:val="005A3B17"/>
    <w:rsid w:val="005E789E"/>
    <w:rsid w:val="005F2450"/>
    <w:rsid w:val="00633AB1"/>
    <w:rsid w:val="006950C4"/>
    <w:rsid w:val="006A27EE"/>
    <w:rsid w:val="006A4280"/>
    <w:rsid w:val="00745035"/>
    <w:rsid w:val="00746A01"/>
    <w:rsid w:val="0075537B"/>
    <w:rsid w:val="007630BC"/>
    <w:rsid w:val="00774D31"/>
    <w:rsid w:val="007C0517"/>
    <w:rsid w:val="007E0605"/>
    <w:rsid w:val="00810F93"/>
    <w:rsid w:val="00825972"/>
    <w:rsid w:val="008635E3"/>
    <w:rsid w:val="00897227"/>
    <w:rsid w:val="008B3072"/>
    <w:rsid w:val="008C2FAF"/>
    <w:rsid w:val="00900149"/>
    <w:rsid w:val="00923101"/>
    <w:rsid w:val="009E5FF9"/>
    <w:rsid w:val="00A0160D"/>
    <w:rsid w:val="00A37E4B"/>
    <w:rsid w:val="00A47343"/>
    <w:rsid w:val="00A6324F"/>
    <w:rsid w:val="00A740B1"/>
    <w:rsid w:val="00AA604C"/>
    <w:rsid w:val="00AE30D6"/>
    <w:rsid w:val="00AE60ED"/>
    <w:rsid w:val="00B01B12"/>
    <w:rsid w:val="00B579A3"/>
    <w:rsid w:val="00BC7F1B"/>
    <w:rsid w:val="00C019BD"/>
    <w:rsid w:val="00C42177"/>
    <w:rsid w:val="00C624B0"/>
    <w:rsid w:val="00CD3FE5"/>
    <w:rsid w:val="00CE5764"/>
    <w:rsid w:val="00CF1EB7"/>
    <w:rsid w:val="00CF4AA7"/>
    <w:rsid w:val="00D168C3"/>
    <w:rsid w:val="00D34A7B"/>
    <w:rsid w:val="00D34AAA"/>
    <w:rsid w:val="00D77D99"/>
    <w:rsid w:val="00DA1905"/>
    <w:rsid w:val="00DB3EF6"/>
    <w:rsid w:val="00DB7A01"/>
    <w:rsid w:val="00DC3938"/>
    <w:rsid w:val="00DD3F70"/>
    <w:rsid w:val="00DD61F5"/>
    <w:rsid w:val="00E067B3"/>
    <w:rsid w:val="00E72DF8"/>
    <w:rsid w:val="00EA4512"/>
    <w:rsid w:val="00EB0D40"/>
    <w:rsid w:val="00EC314B"/>
    <w:rsid w:val="00F1027C"/>
    <w:rsid w:val="00F35F25"/>
    <w:rsid w:val="00F73F8B"/>
    <w:rsid w:val="00FA06E1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2"/>
  </w:style>
  <w:style w:type="paragraph" w:styleId="1">
    <w:name w:val="heading 1"/>
    <w:basedOn w:val="a"/>
    <w:link w:val="10"/>
    <w:uiPriority w:val="9"/>
    <w:qFormat/>
    <w:rsid w:val="004D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00E"/>
  </w:style>
  <w:style w:type="paragraph" w:styleId="a6">
    <w:name w:val="List Paragraph"/>
    <w:basedOn w:val="a"/>
    <w:uiPriority w:val="34"/>
    <w:qFormat/>
    <w:rsid w:val="0020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9C31-E3C9-4211-B803-2EBF2792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1</cp:lastModifiedBy>
  <cp:revision>39</cp:revision>
  <cp:lastPrinted>2019-04-17T10:12:00Z</cp:lastPrinted>
  <dcterms:created xsi:type="dcterms:W3CDTF">2014-03-24T10:22:00Z</dcterms:created>
  <dcterms:modified xsi:type="dcterms:W3CDTF">2021-04-13T11:16:00Z</dcterms:modified>
</cp:coreProperties>
</file>