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8661" w14:textId="77777777" w:rsidR="00FC1CC6" w:rsidRDefault="00FC1CC6" w:rsidP="00C267C2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14:paraId="6E440B4F" w14:textId="77777777" w:rsidR="001B4127" w:rsidRPr="0000525F" w:rsidRDefault="00FC1CC6" w:rsidP="00DE7F57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25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1B4127" w:rsidRPr="0000525F">
        <w:rPr>
          <w:rFonts w:ascii="Times New Roman" w:eastAsia="Times New Roman" w:hAnsi="Times New Roman" w:cs="Times New Roman"/>
          <w:b/>
          <w:sz w:val="24"/>
          <w:szCs w:val="24"/>
        </w:rPr>
        <w:t>лещ опасен</w:t>
      </w:r>
    </w:p>
    <w:p w14:paraId="4372BEE6" w14:textId="77777777" w:rsidR="0026301B" w:rsidRPr="00C267C2" w:rsidRDefault="0026301B" w:rsidP="00DE7F57">
      <w:pPr>
        <w:spacing w:after="0" w:line="10" w:lineRule="atLeast"/>
        <w:ind w:left="57" w:right="57"/>
        <w:contextualSpacing/>
        <w:mirrorIndents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</w:pPr>
    </w:p>
    <w:p w14:paraId="2412584B" w14:textId="77777777" w:rsidR="00D66F2E" w:rsidRPr="00C267C2" w:rsidRDefault="00E547F6" w:rsidP="00DE7F57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jc w:val="both"/>
        <w:outlineLvl w:val="0"/>
      </w:pPr>
      <w:r w:rsidRPr="00C267C2">
        <w:rPr>
          <w:noProof/>
        </w:rPr>
        <w:drawing>
          <wp:anchor distT="0" distB="0" distL="114300" distR="114300" simplePos="0" relativeHeight="251657728" behindDoc="0" locked="0" layoutInCell="1" allowOverlap="1" wp14:anchorId="06C8E1E5" wp14:editId="638EB826">
            <wp:simplePos x="0" y="0"/>
            <wp:positionH relativeFrom="column">
              <wp:posOffset>3101340</wp:posOffset>
            </wp:positionH>
            <wp:positionV relativeFrom="paragraph">
              <wp:posOffset>432435</wp:posOffset>
            </wp:positionV>
            <wp:extent cx="1554480" cy="1142365"/>
            <wp:effectExtent l="0" t="0" r="0" b="0"/>
            <wp:wrapSquare wrapText="bothSides"/>
            <wp:docPr id="3" name="Рисунок 3" descr="https://sevenbuy.ru/wp-content/uploads/e/f/5/ef5065354168f446d311ef74e37d60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venbuy.ru/wp-content/uploads/e/f/5/ef5065354168f446d311ef74e37d605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" t="3486" r="62417" b="63833"/>
                    <a:stretch/>
                  </pic:blipFill>
                  <pic:spPr bwMode="auto">
                    <a:xfrm>
                      <a:off x="0" y="0"/>
                      <a:ext cx="155448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F2E" w:rsidRPr="00C267C2">
        <w:t xml:space="preserve">Типичными местами обитания клещей являются лиственные и смешанные леса, пойменные луга по берегам рек, </w:t>
      </w:r>
      <w:r w:rsidR="00FC1CC6" w:rsidRPr="00C267C2">
        <w:t>озер, придоро</w:t>
      </w:r>
      <w:r w:rsidR="00217BD0" w:rsidRPr="00C267C2">
        <w:t>жная растительность</w:t>
      </w:r>
      <w:r w:rsidR="00D66F2E" w:rsidRPr="00C267C2">
        <w:t xml:space="preserve">, лесные тропинки. </w:t>
      </w:r>
      <w:r w:rsidR="00305B03" w:rsidRPr="00C267C2">
        <w:t>Клещи наиболее активны весной и в первой половине лета, но риск укуса существует и осенью. Заразиться клещевым энцефалитом можно не только при укусе клеща, но и при его раздавливании, так как вирус может попасть в организм человека через микротрещины на руках.</w:t>
      </w:r>
    </w:p>
    <w:p w14:paraId="6ED20DCF" w14:textId="77777777" w:rsidR="00672F54" w:rsidRPr="00C267C2" w:rsidRDefault="00E54CE8" w:rsidP="00DE7F57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jc w:val="both"/>
        <w:outlineLvl w:val="0"/>
      </w:pPr>
      <w:r w:rsidRPr="00C267C2">
        <w:t xml:space="preserve"> </w:t>
      </w:r>
      <w:r w:rsidRPr="00C267C2">
        <w:rPr>
          <w:b/>
          <w:bCs/>
          <w:i/>
        </w:rPr>
        <w:t>Что такое клещевой энцефалит</w:t>
      </w:r>
      <w:r w:rsidRPr="00C267C2">
        <w:rPr>
          <w:b/>
          <w:bCs/>
        </w:rPr>
        <w:t>?</w:t>
      </w:r>
      <w:r w:rsidRPr="00C267C2">
        <w:t> Это острое инфекционное заболевание, при котором поражается центральная нервная система.</w:t>
      </w:r>
      <w:r w:rsidR="00672F54" w:rsidRPr="00C267C2">
        <w:t xml:space="preserve"> К заражению клещевым энцефалитом восприимчивы все люди, независимо от возраста и пола.</w:t>
      </w:r>
    </w:p>
    <w:p w14:paraId="0B68B2DE" w14:textId="77777777" w:rsidR="00AA736E" w:rsidRPr="0000525F" w:rsidRDefault="00E54CE8" w:rsidP="00DE7F57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jc w:val="both"/>
        <w:outlineLvl w:val="0"/>
      </w:pPr>
      <w:r w:rsidRPr="00C267C2">
        <w:t xml:space="preserve"> Болезнь может пройти бесследно, но иногда заканчивается смертью или приводит к инвалидности</w:t>
      </w:r>
      <w:r w:rsidR="009B023F" w:rsidRPr="00C267C2">
        <w:t>.</w:t>
      </w:r>
      <w:r w:rsidR="00672F54" w:rsidRPr="00C267C2">
        <w:t xml:space="preserve"> Инкубационный (скрытый) период длится чаще </w:t>
      </w:r>
      <w:r w:rsidR="00A7758E" w:rsidRPr="00C267C2">
        <w:t>от 7 до 21  дня</w:t>
      </w:r>
      <w:r w:rsidR="00672F54" w:rsidRPr="00C267C2">
        <w:t>.</w:t>
      </w:r>
      <w:r w:rsidR="00855B27" w:rsidRPr="0000525F">
        <w:t xml:space="preserve"> </w:t>
      </w:r>
      <w:r w:rsidR="00672F54" w:rsidRPr="0000525F"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</w:t>
      </w:r>
      <w:r w:rsidR="00855B27" w:rsidRPr="0000525F">
        <w:t>. Если подобные симптомы отмечаются после регистрации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форму.</w:t>
      </w:r>
      <w:r w:rsidR="005E646B" w:rsidRPr="00C267C2">
        <w:t xml:space="preserve"> Заражение чаще всего происходит при посещении леса по хозяйственно-бытовым нуждам и во время отдыха (заготовка дров, сбор грибов, ягод, сенокос, охота, рыбалка, прогулка и др.). </w:t>
      </w:r>
    </w:p>
    <w:p w14:paraId="4AA29B15" w14:textId="77777777" w:rsidR="001D6104" w:rsidRPr="00C267C2" w:rsidRDefault="003D791D" w:rsidP="00DE7F57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jc w:val="both"/>
        <w:outlineLvl w:val="0"/>
        <w:rPr>
          <w:b/>
          <w:bCs/>
          <w:i/>
        </w:rPr>
      </w:pPr>
      <w:r w:rsidRPr="00C267C2">
        <w:rPr>
          <w:b/>
          <w:bCs/>
          <w:i/>
          <w:noProof/>
        </w:rPr>
        <w:drawing>
          <wp:anchor distT="0" distB="0" distL="114300" distR="114300" simplePos="0" relativeHeight="251655680" behindDoc="1" locked="0" layoutInCell="1" allowOverlap="1" wp14:anchorId="753B7F37" wp14:editId="268296D5">
            <wp:simplePos x="0" y="0"/>
            <wp:positionH relativeFrom="column">
              <wp:posOffset>228600</wp:posOffset>
            </wp:positionH>
            <wp:positionV relativeFrom="paragraph">
              <wp:posOffset>43180</wp:posOffset>
            </wp:positionV>
            <wp:extent cx="1167130" cy="779145"/>
            <wp:effectExtent l="0" t="0" r="0" b="0"/>
            <wp:wrapTight wrapText="bothSides">
              <wp:wrapPolygon edited="0">
                <wp:start x="0" y="0"/>
                <wp:lineTo x="0" y="21125"/>
                <wp:lineTo x="21153" y="21125"/>
                <wp:lineTo x="21153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ata\Рабочий стол\картинки клещ\tik-600x3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46B" w:rsidRPr="00C267C2">
        <w:rPr>
          <w:b/>
          <w:bCs/>
          <w:i/>
        </w:rPr>
        <w:t>Где чаще прикрепляются клещи на теле человека?</w:t>
      </w:r>
    </w:p>
    <w:p w14:paraId="5B244374" w14:textId="77777777" w:rsidR="005E646B" w:rsidRPr="00C267C2" w:rsidRDefault="003512F2" w:rsidP="00DE7F57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jc w:val="both"/>
        <w:outlineLvl w:val="0"/>
      </w:pPr>
      <w:r w:rsidRPr="00C267C2">
        <w:t> </w:t>
      </w:r>
      <w:r w:rsidR="001D6104" w:rsidRPr="00C267C2">
        <w:t>К</w:t>
      </w:r>
      <w:r w:rsidRPr="00C267C2">
        <w:t>лещи</w:t>
      </w:r>
      <w:r w:rsidR="005E646B" w:rsidRPr="00C267C2">
        <w:t xml:space="preserve"> чаще всего прикрепляются к коже в волосистой части затылка, шеи, в подмышечной и паховой областях, в области пупка, в промежности, под лопатками и по ходу позвоночника, где</w:t>
      </w:r>
      <w:r w:rsidR="005B73A2" w:rsidRPr="00C267C2">
        <w:t xml:space="preserve"> </w:t>
      </w:r>
      <w:r w:rsidR="005B73A2" w:rsidRPr="00C267C2">
        <w:t>кожа наиболее нежная и</w:t>
      </w:r>
      <w:r w:rsidR="005E646B" w:rsidRPr="00C267C2">
        <w:t xml:space="preserve"> одеж</w:t>
      </w:r>
      <w:r w:rsidR="005E646B" w:rsidRPr="00C267C2">
        <w:softHyphen/>
        <w:t xml:space="preserve">да менее плотно прилегает к поверхности тела. С момента </w:t>
      </w:r>
      <w:r w:rsidR="005B73A2" w:rsidRPr="00C267C2">
        <w:t>попад</w:t>
      </w:r>
      <w:r w:rsidR="005E646B" w:rsidRPr="00C267C2">
        <w:t>ания клеща на одежду человека до начала кровососания проходит несколько часов. При этом его прикрепление и присасывание к телу в большинстве случаев остаются незамеченными.</w:t>
      </w:r>
      <w:r w:rsidR="003E2DB9" w:rsidRPr="00C267C2">
        <w:t xml:space="preserve"> Не забывайте о том, что клещи  ползут снизу вверх.</w:t>
      </w:r>
      <w:r w:rsidR="00EB1775" w:rsidRPr="00C267C2">
        <w:t xml:space="preserve"> Важно предупредить заползание  клеща </w:t>
      </w:r>
      <w:r w:rsidR="001D6104" w:rsidRPr="00C267C2">
        <w:t>под одежду</w:t>
      </w:r>
      <w:r w:rsidR="00EB1775" w:rsidRPr="00C267C2">
        <w:t>.</w:t>
      </w:r>
    </w:p>
    <w:p w14:paraId="193C9647" w14:textId="162A7685" w:rsidR="00854017" w:rsidRPr="00C267C2" w:rsidRDefault="00B8450D" w:rsidP="00DE7F5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67C2">
        <w:rPr>
          <w:noProof/>
        </w:rPr>
        <w:drawing>
          <wp:anchor distT="0" distB="0" distL="114300" distR="114300" simplePos="0" relativeHeight="251658752" behindDoc="1" locked="0" layoutInCell="1" allowOverlap="1" wp14:anchorId="5059D256" wp14:editId="1B80D17F">
            <wp:simplePos x="0" y="0"/>
            <wp:positionH relativeFrom="column">
              <wp:posOffset>104775</wp:posOffset>
            </wp:positionH>
            <wp:positionV relativeFrom="paragraph">
              <wp:posOffset>168910</wp:posOffset>
            </wp:positionV>
            <wp:extent cx="176530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445" y="21367"/>
                <wp:lineTo x="2144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lide.ru/documents_3/bbe3872ef2c0f35001daa593f6c5d63f/img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017" w:rsidRPr="00C267C2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Собираясь в лес, постарайтесь защитить себя от нападения клеща</w:t>
      </w:r>
      <w:r w:rsidR="00854017"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14:paraId="445DF32A" w14:textId="1AD91C96" w:rsidR="00854017" w:rsidRPr="00C267C2" w:rsidRDefault="00854017" w:rsidP="00DE7F5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>- наденьте одежду с длинными рукавами, плотно прилегающими к запястью;</w:t>
      </w:r>
    </w:p>
    <w:p w14:paraId="63467623" w14:textId="77777777" w:rsidR="00854017" w:rsidRPr="00C267C2" w:rsidRDefault="00854017" w:rsidP="00DE7F5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>- брюки заправьте в высокие сапоги (обувь должна закрывать тыл стопы и</w:t>
      </w:r>
      <w:r w:rsidR="00672F54" w:rsidRPr="00C267C2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>лодыжку, давая возможность заправить в нее одежду);</w:t>
      </w:r>
    </w:p>
    <w:p w14:paraId="212EFB6D" w14:textId="77777777" w:rsidR="00854017" w:rsidRPr="00C267C2" w:rsidRDefault="00854017" w:rsidP="00DE7F5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>- обязательно наденьте головной убор (платок, кепку или шапку);</w:t>
      </w:r>
    </w:p>
    <w:p w14:paraId="22704EDB" w14:textId="77777777" w:rsidR="00854017" w:rsidRPr="00C267C2" w:rsidRDefault="00854017" w:rsidP="00DE7F5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>- одежду выбирайте светлую, чтобы легче было заметить напавшего клеща;</w:t>
      </w:r>
    </w:p>
    <w:p w14:paraId="498DDB42" w14:textId="77777777" w:rsidR="00854017" w:rsidRPr="00C267C2" w:rsidRDefault="00854017" w:rsidP="00DE7F5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>- обработайте одежду репеллентом, отпугивающим клещей;</w:t>
      </w:r>
    </w:p>
    <w:p w14:paraId="6221598D" w14:textId="77777777" w:rsidR="00854017" w:rsidRPr="00C267C2" w:rsidRDefault="00854017" w:rsidP="00DE7F5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>- передвигаясь по лесу, старайтесь держаться середины тропинки, остерегайтесь</w:t>
      </w:r>
      <w:r w:rsidR="00521481"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>высокой травы и кустарника;</w:t>
      </w:r>
    </w:p>
    <w:p w14:paraId="3475699D" w14:textId="77777777" w:rsidR="00854017" w:rsidRPr="00C267C2" w:rsidRDefault="00854017" w:rsidP="00DE7F5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>- после возвращения с прогулки тщательно осмотрите одежду и тело с ног до</w:t>
      </w:r>
      <w:r w:rsidR="00521481"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267C2">
        <w:rPr>
          <w:rFonts w:ascii="yandex-sans" w:eastAsia="Times New Roman" w:hAnsi="yandex-sans" w:cs="Times New Roman"/>
          <w:color w:val="000000"/>
          <w:sz w:val="23"/>
          <w:szCs w:val="23"/>
        </w:rPr>
        <w:t>головы, а также домашних питомцев, которые гуляли с Вами.</w:t>
      </w:r>
    </w:p>
    <w:p w14:paraId="17617B63" w14:textId="77777777" w:rsidR="005E646B" w:rsidRPr="00C267C2" w:rsidRDefault="005E646B" w:rsidP="00DE7F57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jc w:val="both"/>
        <w:outlineLvl w:val="0"/>
      </w:pPr>
      <w:r w:rsidRPr="00C267C2">
        <w:t xml:space="preserve">Иногда люди могут пострадать от клещей, занесенных в дом с цветами, ветками, на </w:t>
      </w:r>
      <w:r w:rsidR="00B3505D" w:rsidRPr="00C267C2">
        <w:t>шерсти животных</w:t>
      </w:r>
      <w:r w:rsidRPr="00C267C2">
        <w:t xml:space="preserve">. </w:t>
      </w:r>
    </w:p>
    <w:p w14:paraId="11C74628" w14:textId="77777777" w:rsidR="0044749E" w:rsidRPr="00C267C2" w:rsidRDefault="001D69F5" w:rsidP="00DE7F57">
      <w:pPr>
        <w:spacing w:after="0" w:line="10" w:lineRule="atLeast"/>
        <w:ind w:left="57" w:right="57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7C2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Далеко не каждый клещ является переносчиком каких-либо заболеваний, однако исключать даже малейшую возможность заражения нельзя. К тому же, чем дольше клещ находится на теле, тем выше риск инфицирования, поэтому клеща нужно как можно быстрее удалить.</w:t>
      </w:r>
    </w:p>
    <w:p w14:paraId="24DB210F" w14:textId="77777777" w:rsidR="00911985" w:rsidRPr="00C267C2" w:rsidRDefault="001D69F5" w:rsidP="00DE7F57">
      <w:pPr>
        <w:spacing w:after="0" w:line="10" w:lineRule="atLeast"/>
        <w:ind w:left="57" w:right="57"/>
        <w:contextualSpacing/>
        <w:mirrorIndents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267C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Что же делать, если укус клеща всё-таки произошёл?</w:t>
      </w:r>
    </w:p>
    <w:p w14:paraId="058FFC97" w14:textId="77777777" w:rsidR="00672F54" w:rsidRPr="008F5482" w:rsidRDefault="00672F54" w:rsidP="00DE7F57">
      <w:pPr>
        <w:spacing w:after="0" w:line="10" w:lineRule="atLeast"/>
        <w:ind w:left="57" w:right="57"/>
        <w:contextualSpacing/>
        <w:mirrorIndents/>
        <w:jc w:val="both"/>
        <w:outlineLvl w:val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F5482">
        <w:rPr>
          <w:rFonts w:ascii="yandex-sans" w:eastAsia="Times New Roman" w:hAnsi="yandex-sans" w:cs="Times New Roman"/>
          <w:color w:val="000000"/>
          <w:sz w:val="23"/>
          <w:szCs w:val="23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14:paraId="7FD9F2E9" w14:textId="77777777" w:rsidR="00672F54" w:rsidRPr="008F5482" w:rsidRDefault="00672F54" w:rsidP="00DE7F57">
      <w:pPr>
        <w:spacing w:after="0" w:line="10" w:lineRule="atLeast"/>
        <w:ind w:left="57" w:right="57"/>
        <w:contextualSpacing/>
        <w:mirrorIndents/>
        <w:jc w:val="both"/>
        <w:outlineLvl w:val="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748CE7A" w14:textId="77777777" w:rsidR="001D69F5" w:rsidRPr="00C267C2" w:rsidRDefault="001D69F5" w:rsidP="00DE7F57">
      <w:pPr>
        <w:spacing w:after="0" w:line="10" w:lineRule="atLeast"/>
        <w:ind w:left="57" w:right="57"/>
        <w:contextualSpacing/>
        <w:mirrorIndents/>
        <w:jc w:val="both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482">
        <w:rPr>
          <w:rFonts w:ascii="yandex-sans" w:eastAsia="Times New Roman" w:hAnsi="yandex-sans" w:cs="Times New Roman"/>
          <w:color w:val="000000"/>
          <w:sz w:val="23"/>
          <w:szCs w:val="23"/>
        </w:rPr>
        <w:t>Необходимо взять тонкую крепкую нить, сделать петлю, обхватить ею клеща (как можно ближе к хоботку) и затянуть узел. После этого</w:t>
      </w:r>
      <w:r w:rsidRPr="00C26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медленно выкручивайте паразита против часовой стрелки. Избегайте </w:t>
      </w:r>
      <w:r w:rsidRPr="00C267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резких движений. Ранку обработайте любым дезинфицирующим  раствором. Удаленного клеща ни в коем случае не раздавливайте! Иначе часть поглощенной паразитом крови может попасть обратно в рану, и риск заражения многократно возрастает!</w:t>
      </w:r>
      <w:r w:rsidRPr="00C267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6F2605A5" w14:textId="77777777" w:rsidR="00DE7FD0" w:rsidRPr="00C267C2" w:rsidRDefault="00DE7FD0" w:rsidP="00DE7F57">
      <w:pPr>
        <w:spacing w:after="0" w:line="10" w:lineRule="atLeast"/>
        <w:ind w:left="57" w:right="57"/>
        <w:contextualSpacing/>
        <w:mirrorIndents/>
        <w:jc w:val="both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7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C267C2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Где исследовать клеща?</w:t>
      </w:r>
    </w:p>
    <w:p w14:paraId="1A9382F0" w14:textId="0861F7B5" w:rsidR="00AE69C6" w:rsidRDefault="001D69F5" w:rsidP="00DE7F57">
      <w:pPr>
        <w:spacing w:after="0" w:line="10" w:lineRule="atLeast"/>
        <w:ind w:left="57" w:right="57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7C2">
        <w:rPr>
          <w:rFonts w:ascii="Times New Roman" w:eastAsia="Times New Roman" w:hAnsi="Times New Roman" w:cs="Times New Roman"/>
          <w:sz w:val="24"/>
          <w:szCs w:val="24"/>
        </w:rPr>
        <w:t>Удаленного клеща лучше поместить в баночку и до</w:t>
      </w:r>
      <w:r w:rsidR="00DE7FD0" w:rsidRPr="00C267C2">
        <w:rPr>
          <w:rFonts w:ascii="Times New Roman" w:eastAsia="Times New Roman" w:hAnsi="Times New Roman" w:cs="Times New Roman"/>
          <w:sz w:val="24"/>
          <w:szCs w:val="24"/>
        </w:rPr>
        <w:t xml:space="preserve">ставить его </w:t>
      </w:r>
      <w:r w:rsidRPr="00C267C2">
        <w:rPr>
          <w:rFonts w:ascii="Times New Roman" w:eastAsia="Times New Roman" w:hAnsi="Times New Roman" w:cs="Times New Roman"/>
          <w:sz w:val="24"/>
          <w:szCs w:val="24"/>
        </w:rPr>
        <w:t xml:space="preserve">до бактериологической   лаборатории  Бирского </w:t>
      </w:r>
      <w:r w:rsidR="00963849" w:rsidRPr="00C267C2">
        <w:rPr>
          <w:rFonts w:ascii="Times New Roman" w:eastAsia="Times New Roman" w:hAnsi="Times New Roman" w:cs="Times New Roman"/>
          <w:sz w:val="24"/>
          <w:szCs w:val="24"/>
        </w:rPr>
        <w:t xml:space="preserve"> межрайонного</w:t>
      </w:r>
      <w:r w:rsidRPr="00C267C2">
        <w:rPr>
          <w:rFonts w:ascii="Times New Roman" w:eastAsia="Times New Roman" w:hAnsi="Times New Roman" w:cs="Times New Roman"/>
          <w:sz w:val="24"/>
          <w:szCs w:val="24"/>
        </w:rPr>
        <w:t xml:space="preserve"> филиала ФБУЗ «Центр гигиены и эпидемиологии в Республике Башкортостан», расположенного в г. Бирск, ул. Калинина, 18, где можно определить был данный клещ заражен</w:t>
      </w:r>
      <w:r w:rsidR="00F6668C" w:rsidRPr="00C267C2">
        <w:rPr>
          <w:rFonts w:ascii="Times New Roman" w:eastAsia="Times New Roman" w:hAnsi="Times New Roman" w:cs="Times New Roman"/>
          <w:sz w:val="24"/>
          <w:szCs w:val="24"/>
        </w:rPr>
        <w:t xml:space="preserve"> вирусом клещевого энцефалита </w:t>
      </w:r>
      <w:r w:rsidRPr="00C267C2">
        <w:rPr>
          <w:rFonts w:ascii="Times New Roman" w:eastAsia="Times New Roman" w:hAnsi="Times New Roman" w:cs="Times New Roman"/>
          <w:sz w:val="24"/>
          <w:szCs w:val="24"/>
        </w:rPr>
        <w:t xml:space="preserve"> или нет. Клещ должен быть целым, не раздавленным, ничем не обработанным.  </w:t>
      </w:r>
      <w:r w:rsidR="00550725" w:rsidRPr="00C267C2">
        <w:rPr>
          <w:rFonts w:ascii="Times New Roman" w:hAnsi="Times New Roman" w:cs="Times New Roman"/>
          <w:sz w:val="24"/>
          <w:szCs w:val="24"/>
        </w:rPr>
        <w:t xml:space="preserve">График приема клещей </w:t>
      </w:r>
      <w:r w:rsidR="00993247" w:rsidRPr="00C267C2"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="00550725" w:rsidRPr="00C267C2">
        <w:rPr>
          <w:rFonts w:ascii="Times New Roman" w:hAnsi="Times New Roman" w:cs="Times New Roman"/>
          <w:sz w:val="24"/>
          <w:szCs w:val="24"/>
        </w:rPr>
        <w:t>с 8</w:t>
      </w:r>
      <w:r w:rsidRPr="00C267C2">
        <w:rPr>
          <w:rFonts w:ascii="Times New Roman" w:hAnsi="Times New Roman" w:cs="Times New Roman"/>
          <w:sz w:val="24"/>
          <w:szCs w:val="24"/>
        </w:rPr>
        <w:t>.00</w:t>
      </w:r>
      <w:r w:rsidR="00550725" w:rsidRPr="00C267C2">
        <w:rPr>
          <w:rFonts w:ascii="Times New Roman" w:hAnsi="Times New Roman" w:cs="Times New Roman"/>
          <w:sz w:val="24"/>
          <w:szCs w:val="24"/>
        </w:rPr>
        <w:t>. до 16</w:t>
      </w:r>
      <w:r w:rsidR="00993247" w:rsidRPr="00C267C2">
        <w:rPr>
          <w:rFonts w:ascii="Times New Roman" w:hAnsi="Times New Roman" w:cs="Times New Roman"/>
          <w:sz w:val="24"/>
          <w:szCs w:val="24"/>
        </w:rPr>
        <w:t>.00</w:t>
      </w:r>
      <w:r w:rsidRPr="00C267C2">
        <w:rPr>
          <w:rFonts w:ascii="Times New Roman" w:hAnsi="Times New Roman" w:cs="Times New Roman"/>
          <w:sz w:val="24"/>
          <w:szCs w:val="24"/>
        </w:rPr>
        <w:t>, перерыв с 13ч.00</w:t>
      </w:r>
      <w:r w:rsidR="00550725" w:rsidRPr="00C267C2">
        <w:rPr>
          <w:rFonts w:ascii="Times New Roman" w:hAnsi="Times New Roman" w:cs="Times New Roman"/>
          <w:sz w:val="24"/>
          <w:szCs w:val="24"/>
        </w:rPr>
        <w:t xml:space="preserve"> до</w:t>
      </w:r>
      <w:r w:rsidR="00993247" w:rsidRPr="00C267C2">
        <w:rPr>
          <w:rFonts w:ascii="Times New Roman" w:hAnsi="Times New Roman" w:cs="Times New Roman"/>
          <w:sz w:val="24"/>
          <w:szCs w:val="24"/>
        </w:rPr>
        <w:t xml:space="preserve"> 14ч.00</w:t>
      </w:r>
      <w:r w:rsidRPr="00C267C2">
        <w:rPr>
          <w:rFonts w:ascii="Times New Roman" w:hAnsi="Times New Roman" w:cs="Times New Roman"/>
          <w:sz w:val="24"/>
          <w:szCs w:val="24"/>
        </w:rPr>
        <w:t>.</w:t>
      </w:r>
      <w:r w:rsidR="00550725" w:rsidRPr="00C267C2">
        <w:rPr>
          <w:rFonts w:ascii="Times New Roman" w:hAnsi="Times New Roman" w:cs="Times New Roman"/>
          <w:sz w:val="24"/>
          <w:szCs w:val="24"/>
        </w:rPr>
        <w:t xml:space="preserve"> В </w:t>
      </w:r>
      <w:r w:rsidR="00993247" w:rsidRPr="00C267C2">
        <w:rPr>
          <w:rFonts w:ascii="Times New Roman" w:hAnsi="Times New Roman" w:cs="Times New Roman"/>
          <w:sz w:val="24"/>
          <w:szCs w:val="24"/>
        </w:rPr>
        <w:t>субботу</w:t>
      </w:r>
      <w:r w:rsidR="00B37E40" w:rsidRPr="00C267C2">
        <w:rPr>
          <w:rFonts w:ascii="Times New Roman" w:hAnsi="Times New Roman" w:cs="Times New Roman"/>
          <w:sz w:val="24"/>
          <w:szCs w:val="24"/>
        </w:rPr>
        <w:t xml:space="preserve"> с 9.00 до 16.00,</w:t>
      </w:r>
      <w:r w:rsidRPr="00C267C2">
        <w:rPr>
          <w:rFonts w:ascii="Times New Roman" w:hAnsi="Times New Roman" w:cs="Times New Roman"/>
          <w:sz w:val="24"/>
          <w:szCs w:val="24"/>
        </w:rPr>
        <w:t xml:space="preserve"> </w:t>
      </w:r>
      <w:r w:rsidR="00550725" w:rsidRPr="00C267C2">
        <w:rPr>
          <w:rFonts w:ascii="Times New Roman" w:hAnsi="Times New Roman" w:cs="Times New Roman"/>
          <w:sz w:val="24"/>
          <w:szCs w:val="24"/>
        </w:rPr>
        <w:t xml:space="preserve">перерыв с 13ч.00 до 14ч.00. </w:t>
      </w:r>
      <w:r w:rsidR="00993247" w:rsidRPr="00C267C2">
        <w:rPr>
          <w:rFonts w:ascii="Times New Roman" w:hAnsi="Times New Roman" w:cs="Times New Roman"/>
          <w:sz w:val="24"/>
          <w:szCs w:val="24"/>
        </w:rPr>
        <w:t>Воскресенье–выходной</w:t>
      </w:r>
      <w:r w:rsidR="00AE69C6">
        <w:rPr>
          <w:rFonts w:ascii="Times New Roman" w:hAnsi="Times New Roman" w:cs="Times New Roman"/>
          <w:sz w:val="24"/>
          <w:szCs w:val="24"/>
        </w:rPr>
        <w:t>.</w:t>
      </w:r>
    </w:p>
    <w:p w14:paraId="20B3774A" w14:textId="60672A24" w:rsidR="001D69F5" w:rsidRPr="00C267C2" w:rsidRDefault="00E24503" w:rsidP="00DE7F57">
      <w:pPr>
        <w:spacing w:after="0" w:line="10" w:lineRule="atLeast"/>
        <w:ind w:left="57" w:right="57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7C2">
        <w:rPr>
          <w:rFonts w:ascii="Times New Roman" w:hAnsi="Times New Roman" w:cs="Times New Roman"/>
          <w:sz w:val="24"/>
          <w:szCs w:val="24"/>
        </w:rPr>
        <w:t>Стоимость исследования</w:t>
      </w:r>
      <w:r w:rsidR="0067171F">
        <w:rPr>
          <w:rFonts w:ascii="Times New Roman" w:hAnsi="Times New Roman" w:cs="Times New Roman"/>
          <w:sz w:val="24"/>
          <w:szCs w:val="24"/>
        </w:rPr>
        <w:t xml:space="preserve"> на </w:t>
      </w:r>
      <w:r w:rsidR="00AE69C6">
        <w:rPr>
          <w:rFonts w:ascii="Times New Roman" w:hAnsi="Times New Roman" w:cs="Times New Roman"/>
          <w:sz w:val="24"/>
          <w:szCs w:val="24"/>
        </w:rPr>
        <w:t>клещевой энцефалит-</w:t>
      </w:r>
      <w:r w:rsidRPr="00C267C2">
        <w:rPr>
          <w:rFonts w:ascii="Times New Roman" w:hAnsi="Times New Roman" w:cs="Times New Roman"/>
          <w:sz w:val="24"/>
          <w:szCs w:val="24"/>
        </w:rPr>
        <w:t>3</w:t>
      </w:r>
      <w:r w:rsidR="00EB47EA">
        <w:rPr>
          <w:rFonts w:ascii="Times New Roman" w:hAnsi="Times New Roman" w:cs="Times New Roman"/>
          <w:sz w:val="24"/>
          <w:szCs w:val="24"/>
        </w:rPr>
        <w:t>48</w:t>
      </w:r>
      <w:r w:rsidR="0050372A" w:rsidRPr="00C267C2">
        <w:rPr>
          <w:rFonts w:ascii="Times New Roman" w:hAnsi="Times New Roman" w:cs="Times New Roman"/>
          <w:sz w:val="24"/>
          <w:szCs w:val="24"/>
        </w:rPr>
        <w:t xml:space="preserve"> </w:t>
      </w:r>
      <w:r w:rsidR="0067171F">
        <w:rPr>
          <w:rFonts w:ascii="Times New Roman" w:hAnsi="Times New Roman" w:cs="Times New Roman"/>
          <w:sz w:val="24"/>
          <w:szCs w:val="24"/>
        </w:rPr>
        <w:t xml:space="preserve">рублей, на </w:t>
      </w:r>
      <w:r w:rsidR="00AE69C6">
        <w:rPr>
          <w:rFonts w:ascii="Times New Roman" w:hAnsi="Times New Roman" w:cs="Times New Roman"/>
          <w:sz w:val="24"/>
          <w:szCs w:val="24"/>
        </w:rPr>
        <w:t>клещевой боррелиоз-</w:t>
      </w:r>
      <w:bookmarkStart w:id="0" w:name="_GoBack"/>
      <w:bookmarkEnd w:id="0"/>
      <w:r w:rsidR="00EB47EA">
        <w:rPr>
          <w:rFonts w:ascii="Times New Roman" w:hAnsi="Times New Roman" w:cs="Times New Roman"/>
          <w:sz w:val="24"/>
          <w:szCs w:val="24"/>
        </w:rPr>
        <w:t>504</w:t>
      </w:r>
      <w:r w:rsidR="0067171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FF41E89" w14:textId="77777777" w:rsidR="008903F9" w:rsidRPr="00C267C2" w:rsidRDefault="008903F9" w:rsidP="00DE7F57">
      <w:pPr>
        <w:spacing w:after="0" w:line="10" w:lineRule="atLeast"/>
        <w:ind w:left="57" w:right="57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7C2">
        <w:rPr>
          <w:rFonts w:ascii="Times New Roman" w:hAnsi="Times New Roman" w:cs="Times New Roman"/>
          <w:sz w:val="24"/>
          <w:szCs w:val="24"/>
        </w:rPr>
        <w:t xml:space="preserve">     Для исследования  пригодны  целые, неповреждённые, ничем не обработанные  клещи.  При положительном  результате исследования  выдаётся  справка на приём к  неврологу для</w:t>
      </w:r>
      <w:r w:rsidR="00584286" w:rsidRPr="00C267C2">
        <w:rPr>
          <w:rFonts w:ascii="Times New Roman" w:hAnsi="Times New Roman" w:cs="Times New Roman"/>
          <w:sz w:val="24"/>
          <w:szCs w:val="24"/>
        </w:rPr>
        <w:t xml:space="preserve"> проведения  экстренной  профилактики   заболевания  </w:t>
      </w:r>
      <w:r w:rsidRPr="00C267C2">
        <w:rPr>
          <w:rFonts w:ascii="Times New Roman" w:hAnsi="Times New Roman" w:cs="Times New Roman"/>
          <w:sz w:val="24"/>
          <w:szCs w:val="24"/>
        </w:rPr>
        <w:t xml:space="preserve">противоклещевым  иммуноглобулином. </w:t>
      </w:r>
      <w:r w:rsidR="00B56555" w:rsidRPr="00C267C2">
        <w:rPr>
          <w:rFonts w:ascii="Times New Roman" w:hAnsi="Times New Roman" w:cs="Times New Roman"/>
          <w:sz w:val="24"/>
          <w:szCs w:val="24"/>
        </w:rPr>
        <w:t>Бесплатно иммунопрофилактика против клещевого энцефалита проводится всем лицам  при выявлении инфицированности клеща, а также  детям  независимо  от результата исследования, в течение 72 часов с момента укуса.</w:t>
      </w:r>
    </w:p>
    <w:p w14:paraId="734440A3" w14:textId="77777777" w:rsidR="005E646B" w:rsidRPr="00C267C2" w:rsidRDefault="005E646B" w:rsidP="00DE7F57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jc w:val="both"/>
        <w:outlineLvl w:val="0"/>
      </w:pPr>
      <w:r w:rsidRPr="00C267C2">
        <w:rPr>
          <w:bCs/>
        </w:rPr>
        <w:t xml:space="preserve">Основной мерой профилактики при клещевом энцефалите является </w:t>
      </w:r>
      <w:r w:rsidRPr="00C267C2">
        <w:rPr>
          <w:b/>
          <w:bCs/>
          <w:i/>
        </w:rPr>
        <w:t>вакцинопрофилактика</w:t>
      </w:r>
      <w:r w:rsidRPr="00C267C2">
        <w:rPr>
          <w:bCs/>
        </w:rPr>
        <w:t>.</w:t>
      </w:r>
    </w:p>
    <w:p w14:paraId="1C70A960" w14:textId="77777777" w:rsidR="005E646B" w:rsidRPr="00C267C2" w:rsidRDefault="00DE7FD0" w:rsidP="00DE7F57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jc w:val="both"/>
        <w:outlineLvl w:val="0"/>
      </w:pPr>
      <w:r w:rsidRPr="00C267C2">
        <w:t xml:space="preserve"> Обязательным п</w:t>
      </w:r>
      <w:r w:rsidR="005E646B" w:rsidRPr="00C267C2">
        <w:t>рививкам против клещевого энцефалита</w:t>
      </w:r>
      <w:r w:rsidRPr="00C267C2">
        <w:t xml:space="preserve"> подлежат</w:t>
      </w:r>
      <w:r w:rsidR="005E646B" w:rsidRPr="00C267C2">
        <w:t xml:space="preserve"> лица, выполняющие сельскохозяйственные,</w:t>
      </w:r>
      <w:r w:rsidR="00B81B8D" w:rsidRPr="00C267C2">
        <w:t xml:space="preserve"> заготовительные, геологические</w:t>
      </w:r>
      <w:r w:rsidR="005E646B" w:rsidRPr="00C267C2">
        <w:t xml:space="preserve"> работы, работы по лесозаготовке, расчистке и благоустройству леса, зон оздоровления и отдыха населения.</w:t>
      </w:r>
    </w:p>
    <w:p w14:paraId="291E7A9A" w14:textId="77777777" w:rsidR="005E646B" w:rsidRPr="00C267C2" w:rsidRDefault="005E646B" w:rsidP="00DE7F57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jc w:val="both"/>
        <w:outlineLvl w:val="0"/>
      </w:pPr>
      <w:r w:rsidRPr="00C267C2">
        <w:t>Закупка вакцины осуществляется в соответствии с планом профилактических прививок, который составляет в конце календарного года каждая лечеб</w:t>
      </w:r>
      <w:r w:rsidR="00B81B8D" w:rsidRPr="00C267C2">
        <w:t>но-профилактическая организация,</w:t>
      </w:r>
      <w:r w:rsidRPr="00C267C2">
        <w:t xml:space="preserve"> этому желающим получить защиту к новому весенне-летнему сезону </w:t>
      </w:r>
      <w:r w:rsidRPr="00C267C2">
        <w:t>необходимо заранее</w:t>
      </w:r>
      <w:r w:rsidR="004A205A" w:rsidRPr="00C267C2">
        <w:t xml:space="preserve"> ( в августе)</w:t>
      </w:r>
      <w:r w:rsidRPr="00C267C2">
        <w:t xml:space="preserve"> обратиться в поликлинику по месту жительства.</w:t>
      </w:r>
    </w:p>
    <w:p w14:paraId="11523EAA" w14:textId="77777777" w:rsidR="005747B4" w:rsidRPr="00C267C2" w:rsidRDefault="005E646B" w:rsidP="00DE7F57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jc w:val="both"/>
        <w:outlineLvl w:val="0"/>
        <w:rPr>
          <w:sz w:val="18"/>
          <w:szCs w:val="18"/>
        </w:rPr>
      </w:pPr>
      <w:r w:rsidRPr="00C267C2">
        <w:rPr>
          <w:b/>
          <w:i/>
        </w:rPr>
        <w:t>Вакцинацию</w:t>
      </w:r>
      <w:r w:rsidRPr="00C267C2">
        <w:t xml:space="preserve"> против клещевого энцефалита проводят в течение всего года с условием, что в период сезона активности </w:t>
      </w:r>
    </w:p>
    <w:p w14:paraId="3656D255" w14:textId="0E49BECD" w:rsidR="00DD338B" w:rsidRPr="00AD59C4" w:rsidRDefault="00637AEF" w:rsidP="00DE7F57">
      <w:pPr>
        <w:spacing w:after="0" w:line="10" w:lineRule="atLeast"/>
        <w:ind w:left="57" w:right="57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7C2">
        <w:rPr>
          <w:rFonts w:ascii="Times New Roman" w:hAnsi="Times New Roman" w:cs="Times New Roman"/>
          <w:sz w:val="24"/>
          <w:szCs w:val="24"/>
        </w:rPr>
        <w:t xml:space="preserve">клещей в течение 2 недель после прививки </w:t>
      </w:r>
      <w:r w:rsidRPr="00AD59C4">
        <w:rPr>
          <w:rFonts w:ascii="Times New Roman" w:hAnsi="Times New Roman" w:cs="Times New Roman"/>
          <w:sz w:val="24"/>
          <w:szCs w:val="24"/>
        </w:rPr>
        <w:t>следует</w:t>
      </w:r>
      <w:r w:rsidR="00AD59C4" w:rsidRPr="00AD59C4">
        <w:rPr>
          <w:rFonts w:ascii="Times New Roman" w:hAnsi="Times New Roman" w:cs="Times New Roman"/>
          <w:sz w:val="24"/>
          <w:szCs w:val="24"/>
        </w:rPr>
        <w:t xml:space="preserve"> </w:t>
      </w:r>
      <w:r w:rsidR="00DD338B" w:rsidRPr="00AD59C4">
        <w:rPr>
          <w:rFonts w:ascii="Times New Roman" w:hAnsi="Times New Roman" w:cs="Times New Roman"/>
          <w:sz w:val="24"/>
          <w:szCs w:val="24"/>
        </w:rPr>
        <w:t>оберегаться от посещения природного очага.</w:t>
      </w:r>
    </w:p>
    <w:p w14:paraId="3BCFCF7C" w14:textId="77777777" w:rsidR="00DD338B" w:rsidRPr="00C267C2" w:rsidRDefault="00DD338B" w:rsidP="00DE7F57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jc w:val="both"/>
        <w:outlineLvl w:val="0"/>
      </w:pPr>
      <w:r w:rsidRPr="00C267C2">
        <w:t>В случаях возникновения заболевания у привитых людей оно протекает легче и с меньшими последствиями. Однако следует помнить, что вакцинация против клещевого энцефалита не исключает всех остальных мер профилактики укусов клещей ( репелленты, акарициды, надлежащая экипировка ), поскольку клещи переносят не только клещевой энцефалит, но и другие инфекции, от которых нельзя защититься вакцинацией.</w:t>
      </w:r>
    </w:p>
    <w:p w14:paraId="2E57A243" w14:textId="77777777" w:rsidR="00DD338B" w:rsidRPr="00C267C2" w:rsidRDefault="00DD338B" w:rsidP="00DE7F57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jc w:val="both"/>
        <w:outlineLvl w:val="0"/>
      </w:pPr>
    </w:p>
    <w:p w14:paraId="72F8B27D" w14:textId="77777777" w:rsidR="00DD338B" w:rsidRPr="00C267C2" w:rsidRDefault="00004DDB" w:rsidP="00DE7F57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jc w:val="both"/>
        <w:outlineLvl w:val="0"/>
      </w:pPr>
      <w:r w:rsidRPr="00C267C2">
        <w:rPr>
          <w:noProof/>
        </w:rPr>
        <w:drawing>
          <wp:anchor distT="0" distB="0" distL="114300" distR="114300" simplePos="0" relativeHeight="251656704" behindDoc="0" locked="0" layoutInCell="1" allowOverlap="1" wp14:anchorId="5DCA76FA" wp14:editId="3B432EBC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2115820" cy="1411605"/>
            <wp:effectExtent l="0" t="0" r="0" b="0"/>
            <wp:wrapSquare wrapText="bothSides"/>
            <wp:docPr id="6" name="Рисунок 6" descr="https://progorodsamara.ru/userfiles/picoriginal/img-20200508110630-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gorodsamara.ru/userfiles/picoriginal/img-20200508110630-5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8B" w:rsidRPr="00C267C2">
        <w:t>После удаления впившихся клещей в течение месяца следите за состоянием своего здоровья.</w:t>
      </w:r>
    </w:p>
    <w:p w14:paraId="49E4508F" w14:textId="77777777" w:rsidR="00DD338B" w:rsidRPr="00C267C2" w:rsidRDefault="00DD338B" w:rsidP="00DE7F57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jc w:val="both"/>
        <w:outlineLvl w:val="0"/>
      </w:pPr>
      <w:r w:rsidRPr="00C267C2">
        <w:t xml:space="preserve">  Помните, соответствующая одежда и </w:t>
      </w:r>
      <w:r w:rsidRPr="00C267C2">
        <w:rPr>
          <w:bCs/>
        </w:rPr>
        <w:t>применение специальных средств при выходе на природу способствуют  предупреждению присасывания клещей.</w:t>
      </w:r>
    </w:p>
    <w:p w14:paraId="56F34E32" w14:textId="77777777" w:rsidR="00DD338B" w:rsidRPr="00C267C2" w:rsidRDefault="00DD338B" w:rsidP="00DE7F57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jc w:val="both"/>
        <w:outlineLvl w:val="0"/>
      </w:pPr>
    </w:p>
    <w:p w14:paraId="4F0BC29C" w14:textId="77777777" w:rsidR="00DD338B" w:rsidRPr="00C267C2" w:rsidRDefault="00DD338B" w:rsidP="00C267C2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</w:p>
    <w:p w14:paraId="1135AA79" w14:textId="77777777" w:rsidR="003D6113" w:rsidRPr="00C267C2" w:rsidRDefault="003D6113" w:rsidP="00C267C2">
      <w:pPr>
        <w:spacing w:after="173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52D9A897" w14:textId="77777777" w:rsidR="00DD338B" w:rsidRPr="00C267C2" w:rsidRDefault="00DD338B" w:rsidP="00C267C2">
      <w:pPr>
        <w:spacing w:after="173" w:line="240" w:lineRule="auto"/>
        <w:ind w:firstLine="708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C267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 ЗАНИМАЙТЕСЬ САМОЛЕЧЕНИЕМ!</w:t>
      </w:r>
    </w:p>
    <w:p w14:paraId="03259162" w14:textId="77777777" w:rsidR="00DD338B" w:rsidRPr="00C267C2" w:rsidRDefault="00DD338B" w:rsidP="00C267C2">
      <w:pPr>
        <w:spacing w:after="173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C267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ПЕРВЫХ ПРИЗНАКАХ</w:t>
      </w:r>
    </w:p>
    <w:p w14:paraId="53471EFD" w14:textId="77777777" w:rsidR="00DD338B" w:rsidRPr="00C267C2" w:rsidRDefault="00DD338B" w:rsidP="00C267C2">
      <w:pPr>
        <w:spacing w:after="173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C267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ЗАБОЛЕВАНИЯ ОБРАЩАЙТЕСЬ ЗА</w:t>
      </w:r>
    </w:p>
    <w:p w14:paraId="6A7CA734" w14:textId="77777777" w:rsidR="00DD338B" w:rsidRPr="00C267C2" w:rsidRDefault="00DD338B" w:rsidP="00C267C2">
      <w:pPr>
        <w:spacing w:after="173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C267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КВАЛИФИЦИРОВАННОЙ МЕДИЦИНСКОЙ ПОМОЩЬЮ!</w:t>
      </w:r>
    </w:p>
    <w:p w14:paraId="4B2757D2" w14:textId="77777777" w:rsidR="00DD338B" w:rsidRPr="00C267C2" w:rsidRDefault="00DD338B" w:rsidP="00C267C2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14:paraId="3F60FCA3" w14:textId="77777777" w:rsidR="00DD338B" w:rsidRDefault="00631CC3" w:rsidP="00C267C2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C267C2">
        <w:rPr>
          <w:rFonts w:ascii="Times New Roman" w:hAnsi="Times New Roman" w:cs="Times New Roman"/>
          <w:sz w:val="18"/>
          <w:szCs w:val="18"/>
        </w:rPr>
        <w:t>Бирский межрайонный филиал ФБУЗ «Центр гигиены и эпидемиологии в Республике Башкортостан»</w:t>
      </w:r>
    </w:p>
    <w:sectPr w:rsidR="00DD338B" w:rsidSect="002F75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1467E" w14:textId="77777777" w:rsidR="005B7E52" w:rsidRDefault="005B7E52" w:rsidP="00911985">
      <w:pPr>
        <w:spacing w:after="0" w:line="240" w:lineRule="auto"/>
      </w:pPr>
      <w:r>
        <w:separator/>
      </w:r>
    </w:p>
  </w:endnote>
  <w:endnote w:type="continuationSeparator" w:id="0">
    <w:p w14:paraId="18EB64F8" w14:textId="77777777" w:rsidR="005B7E52" w:rsidRDefault="005B7E52" w:rsidP="0091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D2E4" w14:textId="77777777" w:rsidR="005B7E52" w:rsidRDefault="005B7E52" w:rsidP="00911985">
      <w:pPr>
        <w:spacing w:after="0" w:line="240" w:lineRule="auto"/>
      </w:pPr>
      <w:r>
        <w:separator/>
      </w:r>
    </w:p>
  </w:footnote>
  <w:footnote w:type="continuationSeparator" w:id="0">
    <w:p w14:paraId="1ADA6039" w14:textId="77777777" w:rsidR="005B7E52" w:rsidRDefault="005B7E52" w:rsidP="0091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4FE"/>
    <w:rsid w:val="00002710"/>
    <w:rsid w:val="00004DDB"/>
    <w:rsid w:val="0000525F"/>
    <w:rsid w:val="000567DA"/>
    <w:rsid w:val="00057C4B"/>
    <w:rsid w:val="0007605B"/>
    <w:rsid w:val="00076B7B"/>
    <w:rsid w:val="00083D4B"/>
    <w:rsid w:val="000A33F1"/>
    <w:rsid w:val="000E1636"/>
    <w:rsid w:val="000E7B4B"/>
    <w:rsid w:val="00104FA0"/>
    <w:rsid w:val="00113E85"/>
    <w:rsid w:val="00137544"/>
    <w:rsid w:val="0015509D"/>
    <w:rsid w:val="001944FE"/>
    <w:rsid w:val="001B4127"/>
    <w:rsid w:val="001C417A"/>
    <w:rsid w:val="001D1278"/>
    <w:rsid w:val="001D6104"/>
    <w:rsid w:val="001D69F5"/>
    <w:rsid w:val="001E38D5"/>
    <w:rsid w:val="001F45C2"/>
    <w:rsid w:val="001F5E52"/>
    <w:rsid w:val="002165F8"/>
    <w:rsid w:val="00217BD0"/>
    <w:rsid w:val="0026301B"/>
    <w:rsid w:val="00276A7F"/>
    <w:rsid w:val="00286586"/>
    <w:rsid w:val="002B3C16"/>
    <w:rsid w:val="002D2724"/>
    <w:rsid w:val="002E0363"/>
    <w:rsid w:val="002F75B7"/>
    <w:rsid w:val="00305B03"/>
    <w:rsid w:val="0031097E"/>
    <w:rsid w:val="003155B6"/>
    <w:rsid w:val="0033061E"/>
    <w:rsid w:val="00332D0C"/>
    <w:rsid w:val="003512F2"/>
    <w:rsid w:val="003611E2"/>
    <w:rsid w:val="003A5014"/>
    <w:rsid w:val="003B3AF4"/>
    <w:rsid w:val="003C4259"/>
    <w:rsid w:val="003C5616"/>
    <w:rsid w:val="003D6113"/>
    <w:rsid w:val="003D791D"/>
    <w:rsid w:val="003E2DB9"/>
    <w:rsid w:val="003E5227"/>
    <w:rsid w:val="004078F7"/>
    <w:rsid w:val="00440EF9"/>
    <w:rsid w:val="0044749E"/>
    <w:rsid w:val="0045574C"/>
    <w:rsid w:val="00485FB3"/>
    <w:rsid w:val="00490452"/>
    <w:rsid w:val="004A205A"/>
    <w:rsid w:val="004B1637"/>
    <w:rsid w:val="004D2A82"/>
    <w:rsid w:val="004D5B6B"/>
    <w:rsid w:val="004E56FE"/>
    <w:rsid w:val="004E6722"/>
    <w:rsid w:val="0050372A"/>
    <w:rsid w:val="00514F3B"/>
    <w:rsid w:val="00516993"/>
    <w:rsid w:val="00521481"/>
    <w:rsid w:val="00530F46"/>
    <w:rsid w:val="00550725"/>
    <w:rsid w:val="005747B4"/>
    <w:rsid w:val="0058229E"/>
    <w:rsid w:val="00584286"/>
    <w:rsid w:val="005A4B65"/>
    <w:rsid w:val="005B3863"/>
    <w:rsid w:val="005B3DE0"/>
    <w:rsid w:val="005B73A2"/>
    <w:rsid w:val="005B7E52"/>
    <w:rsid w:val="005C3448"/>
    <w:rsid w:val="005E646B"/>
    <w:rsid w:val="00605766"/>
    <w:rsid w:val="00631CC3"/>
    <w:rsid w:val="00637AEF"/>
    <w:rsid w:val="0067171F"/>
    <w:rsid w:val="00672F54"/>
    <w:rsid w:val="00681BA3"/>
    <w:rsid w:val="00685F04"/>
    <w:rsid w:val="0069784C"/>
    <w:rsid w:val="006E78B7"/>
    <w:rsid w:val="006F637B"/>
    <w:rsid w:val="0070056A"/>
    <w:rsid w:val="00723270"/>
    <w:rsid w:val="007263AD"/>
    <w:rsid w:val="00773CC1"/>
    <w:rsid w:val="007A0B1E"/>
    <w:rsid w:val="00834556"/>
    <w:rsid w:val="00847D33"/>
    <w:rsid w:val="00854017"/>
    <w:rsid w:val="00855B27"/>
    <w:rsid w:val="0088731D"/>
    <w:rsid w:val="008903F9"/>
    <w:rsid w:val="008D1BA3"/>
    <w:rsid w:val="008F5482"/>
    <w:rsid w:val="008F6AE5"/>
    <w:rsid w:val="00911985"/>
    <w:rsid w:val="00963849"/>
    <w:rsid w:val="00990C01"/>
    <w:rsid w:val="00993247"/>
    <w:rsid w:val="00994234"/>
    <w:rsid w:val="009948FE"/>
    <w:rsid w:val="009A7E6D"/>
    <w:rsid w:val="009B023F"/>
    <w:rsid w:val="009C6523"/>
    <w:rsid w:val="00A22FBB"/>
    <w:rsid w:val="00A24347"/>
    <w:rsid w:val="00A7758E"/>
    <w:rsid w:val="00AA736E"/>
    <w:rsid w:val="00AC14C6"/>
    <w:rsid w:val="00AC7100"/>
    <w:rsid w:val="00AD59C4"/>
    <w:rsid w:val="00AE69C6"/>
    <w:rsid w:val="00B13A58"/>
    <w:rsid w:val="00B3505D"/>
    <w:rsid w:val="00B37E40"/>
    <w:rsid w:val="00B42846"/>
    <w:rsid w:val="00B52732"/>
    <w:rsid w:val="00B56555"/>
    <w:rsid w:val="00B74C74"/>
    <w:rsid w:val="00B765C2"/>
    <w:rsid w:val="00B81B8D"/>
    <w:rsid w:val="00B8450D"/>
    <w:rsid w:val="00C267C2"/>
    <w:rsid w:val="00C31BE0"/>
    <w:rsid w:val="00C3769C"/>
    <w:rsid w:val="00C44830"/>
    <w:rsid w:val="00C60C95"/>
    <w:rsid w:val="00C968C8"/>
    <w:rsid w:val="00CA417D"/>
    <w:rsid w:val="00CF07E9"/>
    <w:rsid w:val="00CF1D3A"/>
    <w:rsid w:val="00D013BF"/>
    <w:rsid w:val="00D031F8"/>
    <w:rsid w:val="00D66F2E"/>
    <w:rsid w:val="00D93BF1"/>
    <w:rsid w:val="00DA708B"/>
    <w:rsid w:val="00DC352F"/>
    <w:rsid w:val="00DD338B"/>
    <w:rsid w:val="00DE7F57"/>
    <w:rsid w:val="00DE7FD0"/>
    <w:rsid w:val="00E058A4"/>
    <w:rsid w:val="00E24503"/>
    <w:rsid w:val="00E547F6"/>
    <w:rsid w:val="00E54CE8"/>
    <w:rsid w:val="00EA7AF7"/>
    <w:rsid w:val="00EB1775"/>
    <w:rsid w:val="00EB47EA"/>
    <w:rsid w:val="00EE30F6"/>
    <w:rsid w:val="00EE4331"/>
    <w:rsid w:val="00F600AA"/>
    <w:rsid w:val="00F6668C"/>
    <w:rsid w:val="00F8154B"/>
    <w:rsid w:val="00F856FF"/>
    <w:rsid w:val="00FC1CC6"/>
    <w:rsid w:val="00FC24AA"/>
    <w:rsid w:val="00FC2E2D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B516"/>
  <w15:docId w15:val="{ECD660AE-DF41-43E8-A2C8-33BF108B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9F5"/>
  </w:style>
  <w:style w:type="paragraph" w:styleId="a4">
    <w:name w:val="Balloon Text"/>
    <w:basedOn w:val="a"/>
    <w:link w:val="a5"/>
    <w:uiPriority w:val="99"/>
    <w:semiHidden/>
    <w:unhideWhenUsed/>
    <w:rsid w:val="00FC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1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985"/>
  </w:style>
  <w:style w:type="paragraph" w:styleId="a8">
    <w:name w:val="footer"/>
    <w:basedOn w:val="a"/>
    <w:link w:val="a9"/>
    <w:uiPriority w:val="99"/>
    <w:semiHidden/>
    <w:unhideWhenUsed/>
    <w:rsid w:val="0091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03DA-2287-428C-BDB9-A5F24CAE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PCR2</cp:lastModifiedBy>
  <cp:revision>28</cp:revision>
  <cp:lastPrinted>2022-05-16T06:00:00Z</cp:lastPrinted>
  <dcterms:created xsi:type="dcterms:W3CDTF">2019-05-07T09:49:00Z</dcterms:created>
  <dcterms:modified xsi:type="dcterms:W3CDTF">2023-05-11T11:31:00Z</dcterms:modified>
</cp:coreProperties>
</file>